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3F" w:rsidRDefault="00BD2C3F" w:rsidP="007D0449">
      <w:pPr>
        <w:spacing w:after="0" w:line="240" w:lineRule="auto"/>
        <w:jc w:val="center"/>
        <w:rPr>
          <w:rFonts w:ascii="Times New Roman" w:hAnsi="Times New Roman"/>
          <w:b/>
          <w:color w:val="000000"/>
          <w:sz w:val="24"/>
          <w:szCs w:val="24"/>
        </w:rPr>
      </w:pPr>
    </w:p>
    <w:p w:rsidR="00BD2C3F" w:rsidRDefault="00BD2C3F" w:rsidP="008F5153">
      <w:pPr>
        <w:pStyle w:val="Default"/>
      </w:pPr>
    </w:p>
    <w:p w:rsidR="00BD2C3F" w:rsidRDefault="00BD2C3F" w:rsidP="008F5153">
      <w:pPr>
        <w:pStyle w:val="Default"/>
        <w:ind w:left="5184" w:firstLine="1296"/>
        <w:rPr>
          <w:sz w:val="23"/>
          <w:szCs w:val="23"/>
        </w:rPr>
      </w:pPr>
      <w:r>
        <w:rPr>
          <w:b/>
          <w:bCs/>
          <w:sz w:val="23"/>
          <w:szCs w:val="23"/>
        </w:rPr>
        <w:t xml:space="preserve">PATVIRTINTA </w:t>
      </w:r>
    </w:p>
    <w:p w:rsidR="00BD2C3F" w:rsidRDefault="00BD2C3F" w:rsidP="008F5153">
      <w:pPr>
        <w:pStyle w:val="Default"/>
        <w:ind w:left="5184" w:firstLine="1296"/>
        <w:rPr>
          <w:sz w:val="23"/>
          <w:szCs w:val="23"/>
        </w:rPr>
      </w:pPr>
      <w:r>
        <w:rPr>
          <w:sz w:val="23"/>
          <w:szCs w:val="23"/>
        </w:rPr>
        <w:t>Vilniaus Senamies</w:t>
      </w:r>
      <w:r>
        <w:rPr>
          <w:sz w:val="23"/>
          <w:szCs w:val="23"/>
          <w:lang w:val="lt-LT"/>
        </w:rPr>
        <w:t>čio mokyklos</w:t>
      </w:r>
    </w:p>
    <w:p w:rsidR="00BD2C3F" w:rsidRDefault="00BD2C3F" w:rsidP="008F5153">
      <w:pPr>
        <w:pStyle w:val="Default"/>
        <w:ind w:left="5184" w:firstLine="1296"/>
        <w:rPr>
          <w:sz w:val="23"/>
          <w:szCs w:val="23"/>
        </w:rPr>
      </w:pPr>
      <w:r>
        <w:rPr>
          <w:sz w:val="23"/>
          <w:szCs w:val="23"/>
        </w:rPr>
        <w:t>direktorės Liudmilos Isajevos</w:t>
      </w:r>
    </w:p>
    <w:p w:rsidR="00BD2C3F" w:rsidRPr="00D87188" w:rsidRDefault="00BD2C3F" w:rsidP="008F5153">
      <w:pPr>
        <w:spacing w:after="0" w:line="240" w:lineRule="auto"/>
        <w:ind w:left="6480"/>
        <w:rPr>
          <w:rFonts w:ascii="Times New Roman" w:hAnsi="Times New Roman"/>
          <w:sz w:val="24"/>
          <w:szCs w:val="24"/>
        </w:rPr>
      </w:pPr>
      <w:r w:rsidRPr="00D87188">
        <w:rPr>
          <w:rFonts w:ascii="Times New Roman" w:hAnsi="Times New Roman"/>
          <w:sz w:val="24"/>
          <w:szCs w:val="24"/>
        </w:rPr>
        <w:t xml:space="preserve">2016 m. rugsėjo 29 d. </w:t>
      </w:r>
    </w:p>
    <w:p w:rsidR="00BD2C3F" w:rsidRPr="00D87188" w:rsidRDefault="00BD2C3F" w:rsidP="008F5153">
      <w:pPr>
        <w:spacing w:after="0" w:line="240" w:lineRule="auto"/>
        <w:ind w:left="6480"/>
        <w:rPr>
          <w:rFonts w:ascii="Times New Roman" w:hAnsi="Times New Roman"/>
          <w:sz w:val="24"/>
          <w:szCs w:val="24"/>
        </w:rPr>
      </w:pPr>
      <w:r w:rsidRPr="00D87188">
        <w:rPr>
          <w:rFonts w:ascii="Times New Roman" w:hAnsi="Times New Roman"/>
          <w:sz w:val="24"/>
          <w:szCs w:val="24"/>
        </w:rPr>
        <w:t>įsakymu Nr. V –54</w:t>
      </w:r>
    </w:p>
    <w:p w:rsidR="00BD2C3F" w:rsidRPr="003C2459" w:rsidRDefault="00BD2C3F" w:rsidP="003C2459">
      <w:pPr>
        <w:spacing w:after="0" w:line="240" w:lineRule="auto"/>
        <w:jc w:val="right"/>
        <w:rPr>
          <w:rFonts w:ascii="Times New Roman" w:hAnsi="Times New Roman"/>
          <w:color w:val="000000"/>
          <w:sz w:val="24"/>
          <w:szCs w:val="24"/>
        </w:rPr>
      </w:pPr>
    </w:p>
    <w:p w:rsidR="00BD2C3F" w:rsidRDefault="00BD2C3F" w:rsidP="003C245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VILNIAUS SENAMIESČIO MOKYKLOS</w:t>
      </w:r>
    </w:p>
    <w:p w:rsidR="00BD2C3F" w:rsidRDefault="00BD2C3F" w:rsidP="003C2459">
      <w:pPr>
        <w:spacing w:after="0" w:line="240" w:lineRule="auto"/>
        <w:jc w:val="center"/>
        <w:rPr>
          <w:rFonts w:ascii="Times New Roman" w:hAnsi="Times New Roman"/>
          <w:b/>
          <w:color w:val="000000"/>
          <w:sz w:val="24"/>
          <w:szCs w:val="24"/>
        </w:rPr>
      </w:pPr>
      <w:r w:rsidRPr="00057758">
        <w:rPr>
          <w:rFonts w:ascii="Times New Roman" w:hAnsi="Times New Roman"/>
          <w:b/>
          <w:color w:val="000000"/>
          <w:sz w:val="24"/>
          <w:szCs w:val="24"/>
        </w:rPr>
        <w:t>PATYČIŲ PREVENCIJOS IR INTERVENCIJOS</w:t>
      </w:r>
      <w:r>
        <w:rPr>
          <w:rFonts w:ascii="Times New Roman" w:hAnsi="Times New Roman"/>
          <w:b/>
          <w:color w:val="000000"/>
          <w:sz w:val="24"/>
          <w:szCs w:val="24"/>
        </w:rPr>
        <w:t xml:space="preserve"> </w:t>
      </w:r>
      <w:r w:rsidRPr="00057758">
        <w:rPr>
          <w:rFonts w:ascii="Times New Roman" w:hAnsi="Times New Roman"/>
          <w:b/>
          <w:color w:val="000000"/>
          <w:sz w:val="24"/>
          <w:szCs w:val="24"/>
        </w:rPr>
        <w:t xml:space="preserve">VYKDYMO </w:t>
      </w:r>
    </w:p>
    <w:p w:rsidR="00BD2C3F" w:rsidRPr="00057758" w:rsidRDefault="00BD2C3F" w:rsidP="003C2459">
      <w:pPr>
        <w:spacing w:after="0" w:line="240" w:lineRule="auto"/>
        <w:jc w:val="center"/>
        <w:rPr>
          <w:rFonts w:ascii="Times New Roman" w:hAnsi="Times New Roman"/>
          <w:b/>
          <w:color w:val="000000"/>
          <w:sz w:val="24"/>
          <w:szCs w:val="24"/>
        </w:rPr>
      </w:pPr>
      <w:r w:rsidRPr="00057758">
        <w:rPr>
          <w:rFonts w:ascii="Times New Roman" w:hAnsi="Times New Roman"/>
          <w:b/>
          <w:color w:val="000000"/>
          <w:sz w:val="24"/>
          <w:szCs w:val="24"/>
        </w:rPr>
        <w:t>TVARKOS APRAŠAS</w:t>
      </w:r>
    </w:p>
    <w:p w:rsidR="00BD2C3F" w:rsidRPr="00057758" w:rsidRDefault="00BD2C3F" w:rsidP="00942EA3">
      <w:pPr>
        <w:spacing w:after="0" w:line="240" w:lineRule="auto"/>
        <w:rPr>
          <w:rFonts w:ascii="Times New Roman" w:hAnsi="Times New Roman"/>
          <w:b/>
          <w:color w:val="000000"/>
          <w:sz w:val="24"/>
          <w:szCs w:val="24"/>
        </w:rPr>
      </w:pPr>
    </w:p>
    <w:p w:rsidR="00BD2C3F" w:rsidRPr="00936A30" w:rsidRDefault="00BD2C3F" w:rsidP="00EE5888">
      <w:pPr>
        <w:pStyle w:val="ListParagraph"/>
        <w:numPr>
          <w:ilvl w:val="0"/>
          <w:numId w:val="2"/>
        </w:numPr>
        <w:rPr>
          <w:b/>
          <w:lang w:eastAsia="lt-LT"/>
        </w:rPr>
      </w:pPr>
      <w:r w:rsidRPr="00936A30">
        <w:rPr>
          <w:b/>
          <w:bCs/>
          <w:color w:val="000000"/>
          <w:lang w:eastAsia="lt-LT"/>
        </w:rPr>
        <w:t>BENDROSIOS NUOSTATOS</w:t>
      </w:r>
    </w:p>
    <w:p w:rsidR="00BD2C3F" w:rsidRPr="008F5153" w:rsidRDefault="00BD2C3F" w:rsidP="0058535F">
      <w:pPr>
        <w:spacing w:after="0" w:line="240" w:lineRule="auto"/>
        <w:jc w:val="both"/>
        <w:rPr>
          <w:rFonts w:ascii="Times New Roman" w:hAnsi="Times New Roman"/>
          <w:sz w:val="24"/>
          <w:szCs w:val="24"/>
          <w:shd w:val="clear" w:color="auto" w:fill="FFFFFF"/>
          <w:lang w:eastAsia="lt-LT"/>
        </w:rPr>
      </w:pPr>
      <w:r w:rsidRPr="008F5153">
        <w:rPr>
          <w:rFonts w:ascii="Times New Roman" w:hAnsi="Times New Roman"/>
          <w:b/>
          <w:bCs/>
          <w:sz w:val="24"/>
          <w:szCs w:val="24"/>
          <w:lang w:eastAsia="lt-LT"/>
        </w:rPr>
        <w:t xml:space="preserve">           </w:t>
      </w:r>
      <w:r w:rsidRPr="008F5153">
        <w:rPr>
          <w:rFonts w:ascii="Times New Roman" w:hAnsi="Times New Roman"/>
          <w:sz w:val="24"/>
          <w:szCs w:val="24"/>
          <w:lang w:eastAsia="lt-LT"/>
        </w:rPr>
        <w:t xml:space="preserve">1. Patyčių prevencijos ir intervencijos vykdymo Vilniaus Senamiesčio mokykloje tvarkos aprašo (toliau – tvarkos aprašas) paskirtis – padėti </w:t>
      </w:r>
      <w:r w:rsidRPr="008F5153">
        <w:rPr>
          <w:rFonts w:ascii="Times New Roman" w:hAnsi="Times New Roman"/>
          <w:sz w:val="24"/>
          <w:szCs w:val="24"/>
          <w:shd w:val="clear" w:color="auto" w:fill="FFFFFF"/>
          <w:lang w:eastAsia="lt-LT"/>
        </w:rPr>
        <w:t>užtikrinti</w:t>
      </w:r>
      <w:r w:rsidRPr="008F5153">
        <w:rPr>
          <w:rFonts w:ascii="Times New Roman" w:hAnsi="Times New Roman"/>
          <w:sz w:val="24"/>
          <w:szCs w:val="24"/>
          <w:lang w:eastAsia="lt-LT"/>
        </w:rPr>
        <w:t xml:space="preserve"> mokyklos bendruomenei </w:t>
      </w:r>
      <w:r w:rsidRPr="008F5153">
        <w:rPr>
          <w:rFonts w:ascii="Times New Roman" w:hAnsi="Times New Roman"/>
          <w:sz w:val="24"/>
          <w:szCs w:val="24"/>
          <w:shd w:val="clear" w:color="auto" w:fill="FFFFFF"/>
          <w:lang w:eastAsia="lt-LT"/>
        </w:rPr>
        <w:t>sveiką, saugią, užkertančią kelią smurto, prievartos apraiškoms aplinką, kuri yra psichologiškai, dvasiškai ir fiziškai saugi.</w:t>
      </w:r>
    </w:p>
    <w:p w:rsidR="00BD2C3F" w:rsidRPr="007D0449" w:rsidRDefault="00BD2C3F" w:rsidP="0058535F">
      <w:pPr>
        <w:spacing w:after="0" w:line="240" w:lineRule="auto"/>
        <w:jc w:val="both"/>
        <w:rPr>
          <w:rFonts w:ascii="Times New Roman" w:hAnsi="Times New Roman"/>
          <w:color w:val="FF0000"/>
          <w:sz w:val="24"/>
          <w:szCs w:val="24"/>
          <w:lang w:eastAsia="lt-LT"/>
        </w:rPr>
      </w:pPr>
      <w:r w:rsidRPr="008F5153">
        <w:rPr>
          <w:rFonts w:ascii="Times New Roman" w:hAnsi="Times New Roman"/>
          <w:sz w:val="24"/>
          <w:szCs w:val="24"/>
          <w:lang w:eastAsia="lt-LT"/>
        </w:rPr>
        <w:t xml:space="preserve">          2.</w:t>
      </w:r>
      <w:r w:rsidRPr="008F5153">
        <w:rPr>
          <w:rFonts w:ascii="Times New Roman" w:hAnsi="Times New Roman"/>
          <w:sz w:val="24"/>
          <w:szCs w:val="24"/>
        </w:rPr>
        <w:t xml:space="preserve"> Patyčių prevencijos ir intervencijos vykdymo Vilniaus Senamiesčio mokyklos tvarkos aprašas nustato </w:t>
      </w:r>
      <w:r w:rsidRPr="008F5153">
        <w:rPr>
          <w:rFonts w:ascii="Times New Roman" w:hAnsi="Times New Roman"/>
          <w:sz w:val="24"/>
          <w:szCs w:val="24"/>
          <w:lang w:eastAsia="lt-LT"/>
        </w:rPr>
        <w:t>patyčių stebėsenos, prevencijos ir intervencijos vykdymą mokykloje</w:t>
      </w:r>
      <w:r w:rsidRPr="007D0449">
        <w:rPr>
          <w:rFonts w:ascii="Times New Roman" w:hAnsi="Times New Roman"/>
          <w:color w:val="FF0000"/>
          <w:sz w:val="24"/>
          <w:szCs w:val="24"/>
          <w:lang w:eastAsia="lt-LT"/>
        </w:rPr>
        <w:t>.</w:t>
      </w:r>
    </w:p>
    <w:p w:rsidR="00BD2C3F" w:rsidRPr="00942EA3" w:rsidRDefault="00BD2C3F" w:rsidP="001F045C">
      <w:pPr>
        <w:pStyle w:val="Default"/>
        <w:rPr>
          <w:lang w:eastAsia="lt-LT"/>
        </w:rPr>
      </w:pPr>
      <w:r>
        <w:rPr>
          <w:lang w:eastAsia="lt-LT"/>
        </w:rPr>
        <w:t xml:space="preserve">          3</w:t>
      </w:r>
      <w:r w:rsidRPr="00942EA3">
        <w:rPr>
          <w:lang w:eastAsia="lt-LT"/>
        </w:rPr>
        <w:t>. Tvarkos aprašas remiasi šiais principais:</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3</w:t>
      </w:r>
      <w:r w:rsidRPr="00942EA3">
        <w:rPr>
          <w:rFonts w:ascii="Times New Roman" w:hAnsi="Times New Roman"/>
          <w:color w:val="000000"/>
          <w:sz w:val="24"/>
          <w:szCs w:val="24"/>
          <w:lang w:eastAsia="lt-LT"/>
        </w:rPr>
        <w:t>.1. į patyčias būtina reaguoti nepriklausomai nuo jų turinio (dėl socialinės padėties, lyties, seksualinės orientacijos, negalės, religinės ar tautinės priklausomybės, išskirtinių bruožų ar kt.) ir formos;</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3</w:t>
      </w:r>
      <w:r w:rsidRPr="00942EA3">
        <w:rPr>
          <w:rFonts w:ascii="Times New Roman" w:hAnsi="Times New Roman"/>
          <w:color w:val="000000"/>
          <w:sz w:val="24"/>
          <w:szCs w:val="24"/>
          <w:lang w:eastAsia="lt-LT"/>
        </w:rPr>
        <w:t xml:space="preserve">.2. kiekvienas mokyklos administracijos atstovas, mokytojas, švietimo pagalbos specialistas ar kitas darbuotojas, pastebėjęs ar sužinojęs apie patyčias, turi reaguoti ir stabdyti; </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3</w:t>
      </w:r>
      <w:r w:rsidRPr="00942EA3">
        <w:rPr>
          <w:rFonts w:ascii="Times New Roman" w:hAnsi="Times New Roman"/>
          <w:color w:val="000000"/>
          <w:sz w:val="24"/>
          <w:szCs w:val="24"/>
          <w:lang w:eastAsia="lt-LT"/>
        </w:rPr>
        <w:t>.3.  veiksmų turi būti imamasi visais atvejais, nepriklausomai nuo pranešančiųjų apie patyčias amžiaus ir pareigų bei nepriklausomai nuo besityčiojančiųjų ar patiriančių patyčias amžiaus ir pareigų.</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4</w:t>
      </w:r>
      <w:r w:rsidRPr="00942EA3">
        <w:rPr>
          <w:rFonts w:ascii="Times New Roman" w:hAnsi="Times New Roman"/>
          <w:color w:val="000000"/>
          <w:sz w:val="24"/>
          <w:szCs w:val="24"/>
          <w:lang w:eastAsia="lt-LT"/>
        </w:rPr>
        <w:t xml:space="preserve">. Visi mokyklos bendruomenės nariai (mokiniai, administracijos atstovai, mokytojai, švietimo pagalbos specialistai, tėvai (globėjai, rūpintojai), kiti darbuotojai) turi būti supažindinti su mokyklos patyčių prevencijos ir intervencijos vykdymo tvarka, ją įgyvendinančiais dokumentais ir patvirtinti tai savo parašu. </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5</w:t>
      </w:r>
      <w:r w:rsidRPr="00942EA3">
        <w:rPr>
          <w:rFonts w:ascii="Times New Roman" w:hAnsi="Times New Roman"/>
          <w:color w:val="000000"/>
          <w:sz w:val="24"/>
          <w:szCs w:val="24"/>
          <w:lang w:eastAsia="lt-LT"/>
        </w:rPr>
        <w:t>. Tvarkos apraše vartojamos sąvokos:</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5</w:t>
      </w:r>
      <w:r w:rsidRPr="00942EA3">
        <w:rPr>
          <w:rFonts w:ascii="Times New Roman" w:hAnsi="Times New Roman"/>
          <w:color w:val="000000"/>
          <w:sz w:val="24"/>
          <w:szCs w:val="24"/>
          <w:lang w:eastAsia="lt-LT"/>
        </w:rPr>
        <w:t xml:space="preserve">.1. </w:t>
      </w:r>
      <w:r w:rsidRPr="001F045C">
        <w:rPr>
          <w:rFonts w:ascii="Times New Roman" w:hAnsi="Times New Roman"/>
          <w:b/>
          <w:color w:val="000000"/>
          <w:sz w:val="24"/>
          <w:szCs w:val="24"/>
          <w:lang w:eastAsia="lt-LT"/>
        </w:rPr>
        <w:t>patyčios</w:t>
      </w:r>
      <w:r w:rsidRPr="00942EA3">
        <w:rPr>
          <w:rFonts w:ascii="Times New Roman" w:hAnsi="Times New Roman"/>
          <w:color w:val="000000"/>
          <w:sz w:val="24"/>
          <w:szCs w:val="24"/>
          <w:lang w:eastAsia="lt-LT"/>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ab/>
        <w:t xml:space="preserve"> 5</w:t>
      </w:r>
      <w:r w:rsidRPr="00942EA3">
        <w:rPr>
          <w:rFonts w:ascii="Times New Roman" w:hAnsi="Times New Roman"/>
          <w:color w:val="000000"/>
          <w:sz w:val="24"/>
          <w:szCs w:val="24"/>
          <w:lang w:eastAsia="lt-LT"/>
        </w:rPr>
        <w:t xml:space="preserve">.1.1. </w:t>
      </w:r>
      <w:r w:rsidRPr="001F045C">
        <w:rPr>
          <w:rFonts w:ascii="Times New Roman" w:hAnsi="Times New Roman"/>
          <w:b/>
          <w:color w:val="000000"/>
          <w:sz w:val="24"/>
          <w:szCs w:val="24"/>
          <w:lang w:eastAsia="lt-LT"/>
        </w:rPr>
        <w:t>žodinės patyčios</w:t>
      </w:r>
      <w:r w:rsidRPr="00942EA3">
        <w:rPr>
          <w:rFonts w:ascii="Times New Roman" w:hAnsi="Times New Roman"/>
          <w:color w:val="000000"/>
          <w:sz w:val="24"/>
          <w:szCs w:val="24"/>
          <w:lang w:eastAsia="lt-LT"/>
        </w:rPr>
        <w:t>: pravardžiavimas, grasinimas, ujimas, užgauliojimas, užkabinėjimas, erzinimas, žeminimas ir kt.;</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ab/>
        <w:t>5</w:t>
      </w:r>
      <w:r w:rsidRPr="00942EA3">
        <w:rPr>
          <w:rFonts w:ascii="Times New Roman" w:hAnsi="Times New Roman"/>
          <w:color w:val="000000"/>
          <w:sz w:val="24"/>
          <w:szCs w:val="24"/>
          <w:lang w:eastAsia="lt-LT"/>
        </w:rPr>
        <w:t xml:space="preserve">.1.2. </w:t>
      </w:r>
      <w:r w:rsidRPr="001F045C">
        <w:rPr>
          <w:rFonts w:ascii="Times New Roman" w:hAnsi="Times New Roman"/>
          <w:b/>
          <w:color w:val="000000"/>
          <w:sz w:val="24"/>
          <w:szCs w:val="24"/>
          <w:lang w:eastAsia="lt-LT"/>
        </w:rPr>
        <w:t>fizinės patyčios</w:t>
      </w:r>
      <w:r w:rsidRPr="00942EA3">
        <w:rPr>
          <w:rFonts w:ascii="Times New Roman" w:hAnsi="Times New Roman"/>
          <w:color w:val="000000"/>
          <w:sz w:val="24"/>
          <w:szCs w:val="24"/>
          <w:lang w:eastAsia="lt-LT"/>
        </w:rPr>
        <w:t>: mušimas, spardymas, spaudimas, dusinimas, užkabinėjimas, turtinė žala ir kt.;</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ab/>
        <w:t>5</w:t>
      </w:r>
      <w:r w:rsidRPr="00942EA3">
        <w:rPr>
          <w:rFonts w:ascii="Times New Roman" w:hAnsi="Times New Roman"/>
          <w:color w:val="000000"/>
          <w:sz w:val="24"/>
          <w:szCs w:val="24"/>
          <w:lang w:eastAsia="lt-LT"/>
        </w:rPr>
        <w:t xml:space="preserve">.1.3. </w:t>
      </w:r>
      <w:r w:rsidRPr="001F045C">
        <w:rPr>
          <w:rFonts w:ascii="Times New Roman" w:hAnsi="Times New Roman"/>
          <w:b/>
          <w:color w:val="000000"/>
          <w:sz w:val="24"/>
          <w:szCs w:val="24"/>
          <w:lang w:eastAsia="lt-LT"/>
        </w:rPr>
        <w:t>socialinės patyčios</w:t>
      </w:r>
      <w:r w:rsidRPr="00942EA3">
        <w:rPr>
          <w:rFonts w:ascii="Times New Roman" w:hAnsi="Times New Roman"/>
          <w:color w:val="000000"/>
          <w:sz w:val="24"/>
          <w:szCs w:val="24"/>
          <w:lang w:eastAsia="lt-LT"/>
        </w:rPr>
        <w:t>: socialinė izoliacija arba tyčinė atskirtis, gandų skleidimas ir kt.;</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ab/>
        <w:t>5</w:t>
      </w:r>
      <w:r w:rsidRPr="00942EA3">
        <w:rPr>
          <w:rFonts w:ascii="Times New Roman" w:hAnsi="Times New Roman"/>
          <w:color w:val="000000"/>
          <w:sz w:val="24"/>
          <w:szCs w:val="24"/>
          <w:lang w:eastAsia="lt-LT"/>
        </w:rPr>
        <w:t>.1.4.</w:t>
      </w:r>
      <w:r>
        <w:rPr>
          <w:rFonts w:ascii="Times New Roman" w:hAnsi="Times New Roman"/>
          <w:color w:val="000000"/>
          <w:sz w:val="24"/>
          <w:szCs w:val="24"/>
          <w:lang w:eastAsia="lt-LT"/>
        </w:rPr>
        <w:t xml:space="preserve"> </w:t>
      </w:r>
      <w:r w:rsidRPr="001F045C">
        <w:rPr>
          <w:rFonts w:ascii="Times New Roman" w:hAnsi="Times New Roman"/>
          <w:b/>
          <w:color w:val="000000"/>
          <w:sz w:val="24"/>
          <w:szCs w:val="24"/>
          <w:lang w:eastAsia="lt-LT"/>
        </w:rPr>
        <w:t>elektroninės patyčios</w:t>
      </w:r>
      <w:r w:rsidRPr="00942EA3">
        <w:rPr>
          <w:rFonts w:ascii="Times New Roman" w:hAnsi="Times New Roman"/>
          <w:color w:val="000000"/>
          <w:sz w:val="24"/>
          <w:szCs w:val="24"/>
          <w:lang w:eastAsia="lt-LT"/>
        </w:rPr>
        <w:t>: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5</w:t>
      </w:r>
      <w:r w:rsidRPr="00942EA3">
        <w:rPr>
          <w:rFonts w:ascii="Times New Roman" w:hAnsi="Times New Roman"/>
          <w:color w:val="000000"/>
          <w:sz w:val="24"/>
          <w:szCs w:val="24"/>
          <w:lang w:eastAsia="lt-LT"/>
        </w:rPr>
        <w:t xml:space="preserve">.2. </w:t>
      </w:r>
      <w:r w:rsidRPr="001F045C">
        <w:rPr>
          <w:rFonts w:ascii="Times New Roman" w:hAnsi="Times New Roman"/>
          <w:b/>
          <w:color w:val="000000"/>
          <w:sz w:val="24"/>
          <w:szCs w:val="24"/>
          <w:lang w:eastAsia="lt-LT"/>
        </w:rPr>
        <w:t>patyčias patiriantis vaikas</w:t>
      </w:r>
      <w:r w:rsidRPr="00942EA3">
        <w:rPr>
          <w:rFonts w:ascii="Times New Roman" w:hAnsi="Times New Roman"/>
          <w:color w:val="000000"/>
          <w:sz w:val="24"/>
          <w:szCs w:val="24"/>
          <w:lang w:eastAsia="lt-LT"/>
        </w:rPr>
        <w:t xml:space="preserve"> – mokinys, iš kurio yra tyčiojamasi;</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5</w:t>
      </w:r>
      <w:r w:rsidRPr="00942EA3">
        <w:rPr>
          <w:rFonts w:ascii="Times New Roman" w:hAnsi="Times New Roman"/>
          <w:color w:val="000000"/>
          <w:sz w:val="24"/>
          <w:szCs w:val="24"/>
          <w:lang w:eastAsia="lt-LT"/>
        </w:rPr>
        <w:t xml:space="preserve">.3. </w:t>
      </w:r>
      <w:r w:rsidRPr="001F045C">
        <w:rPr>
          <w:rFonts w:ascii="Times New Roman" w:hAnsi="Times New Roman"/>
          <w:b/>
          <w:color w:val="000000"/>
          <w:sz w:val="24"/>
          <w:szCs w:val="24"/>
          <w:lang w:eastAsia="lt-LT"/>
        </w:rPr>
        <w:t>besityčiojantysis</w:t>
      </w:r>
      <w:r w:rsidRPr="00942EA3">
        <w:rPr>
          <w:rFonts w:ascii="Times New Roman" w:hAnsi="Times New Roman"/>
          <w:color w:val="000000"/>
          <w:sz w:val="24"/>
          <w:szCs w:val="24"/>
          <w:lang w:eastAsia="lt-LT"/>
        </w:rPr>
        <w:t xml:space="preserve"> – mokinys ar suaugęs, inicijuojantis patyčias ir/ar prisidedantis prie jų;</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5</w:t>
      </w:r>
      <w:r w:rsidRPr="00942EA3">
        <w:rPr>
          <w:rFonts w:ascii="Times New Roman" w:hAnsi="Times New Roman"/>
          <w:color w:val="000000"/>
          <w:sz w:val="24"/>
          <w:szCs w:val="24"/>
          <w:lang w:eastAsia="lt-LT"/>
        </w:rPr>
        <w:t xml:space="preserve">.4. </w:t>
      </w:r>
      <w:r w:rsidRPr="001F045C">
        <w:rPr>
          <w:rFonts w:ascii="Times New Roman" w:hAnsi="Times New Roman"/>
          <w:b/>
          <w:color w:val="000000"/>
          <w:sz w:val="24"/>
          <w:szCs w:val="24"/>
          <w:lang w:eastAsia="lt-LT"/>
        </w:rPr>
        <w:t>patyčias patiriantis suaugęs</w:t>
      </w:r>
      <w:r w:rsidRPr="00942EA3">
        <w:rPr>
          <w:rFonts w:ascii="Times New Roman" w:hAnsi="Times New Roman"/>
          <w:color w:val="000000"/>
          <w:sz w:val="24"/>
          <w:szCs w:val="24"/>
          <w:lang w:eastAsia="lt-LT"/>
        </w:rPr>
        <w:t xml:space="preserve"> – administracijos atstovas, mokytojas, švietimo pagalbos specialistas ar kitas darbuotojas, iš kurio tyčiojasi mokinys (-iai);</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5</w:t>
      </w:r>
      <w:r w:rsidRPr="00942EA3">
        <w:rPr>
          <w:rFonts w:ascii="Times New Roman" w:hAnsi="Times New Roman"/>
          <w:color w:val="000000"/>
          <w:sz w:val="24"/>
          <w:szCs w:val="24"/>
          <w:lang w:eastAsia="lt-LT"/>
        </w:rPr>
        <w:t xml:space="preserve">.5. </w:t>
      </w:r>
      <w:r w:rsidRPr="001F045C">
        <w:rPr>
          <w:rFonts w:ascii="Times New Roman" w:hAnsi="Times New Roman"/>
          <w:b/>
          <w:color w:val="000000"/>
          <w:sz w:val="24"/>
          <w:szCs w:val="24"/>
          <w:lang w:eastAsia="lt-LT"/>
        </w:rPr>
        <w:t>patyčių stebėtojas</w:t>
      </w:r>
      <w:r w:rsidRPr="00942EA3">
        <w:rPr>
          <w:rFonts w:ascii="Times New Roman" w:hAnsi="Times New Roman"/>
          <w:color w:val="000000"/>
          <w:sz w:val="24"/>
          <w:szCs w:val="24"/>
          <w:lang w:eastAsia="lt-LT"/>
        </w:rPr>
        <w:t xml:space="preserve"> – mokinys, matantis ar žinantis apie patyčias;</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5</w:t>
      </w:r>
      <w:r w:rsidRPr="00942EA3">
        <w:rPr>
          <w:rFonts w:ascii="Times New Roman" w:hAnsi="Times New Roman"/>
          <w:color w:val="000000"/>
          <w:sz w:val="24"/>
          <w:szCs w:val="24"/>
          <w:lang w:eastAsia="lt-LT"/>
        </w:rPr>
        <w:t xml:space="preserve">.6. </w:t>
      </w:r>
      <w:r w:rsidRPr="001F045C">
        <w:rPr>
          <w:rFonts w:ascii="Times New Roman" w:hAnsi="Times New Roman"/>
          <w:b/>
          <w:color w:val="000000"/>
          <w:sz w:val="24"/>
          <w:szCs w:val="24"/>
          <w:lang w:eastAsia="lt-LT"/>
        </w:rPr>
        <w:t>patyčių prevencija</w:t>
      </w:r>
      <w:r w:rsidRPr="00942EA3">
        <w:rPr>
          <w:rFonts w:ascii="Times New Roman" w:hAnsi="Times New Roman"/>
          <w:color w:val="000000"/>
          <w:sz w:val="24"/>
          <w:szCs w:val="24"/>
          <w:lang w:eastAsia="lt-LT"/>
        </w:rPr>
        <w:t xml:space="preserve"> – veikla, skirta patyčių rizikai mažinti imantis mokyklos bendruomenės narių (vaikų, administracijos atstovų, mokytojų, švietimo pagalbos specialistų, kitų darbuotojų, tėvų (globėjų, rūpintojų)</w:t>
      </w:r>
      <w:r>
        <w:rPr>
          <w:rFonts w:ascii="Times New Roman" w:hAnsi="Times New Roman"/>
          <w:color w:val="000000"/>
          <w:sz w:val="24"/>
          <w:szCs w:val="24"/>
          <w:lang w:eastAsia="lt-LT"/>
        </w:rPr>
        <w:t>)</w:t>
      </w:r>
      <w:r w:rsidRPr="00942EA3">
        <w:rPr>
          <w:rFonts w:ascii="Times New Roman" w:hAnsi="Times New Roman"/>
          <w:color w:val="000000"/>
          <w:sz w:val="24"/>
          <w:szCs w:val="24"/>
          <w:lang w:eastAsia="lt-LT"/>
        </w:rPr>
        <w:t xml:space="preserve"> švietimo,  informavimo ir kitų priemonių;</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5</w:t>
      </w:r>
      <w:r w:rsidRPr="00942EA3">
        <w:rPr>
          <w:rFonts w:ascii="Times New Roman" w:hAnsi="Times New Roman"/>
          <w:color w:val="000000"/>
          <w:sz w:val="24"/>
          <w:szCs w:val="24"/>
          <w:lang w:eastAsia="lt-LT"/>
        </w:rPr>
        <w:t xml:space="preserve">.7. </w:t>
      </w:r>
      <w:r w:rsidRPr="001F045C">
        <w:rPr>
          <w:rFonts w:ascii="Times New Roman" w:hAnsi="Times New Roman"/>
          <w:b/>
          <w:color w:val="000000"/>
          <w:sz w:val="24"/>
          <w:szCs w:val="24"/>
          <w:lang w:eastAsia="lt-LT"/>
        </w:rPr>
        <w:t>patyčių intervencija</w:t>
      </w:r>
      <w:r w:rsidRPr="00942EA3">
        <w:rPr>
          <w:rFonts w:ascii="Times New Roman" w:hAnsi="Times New Roman"/>
          <w:color w:val="000000"/>
          <w:sz w:val="24"/>
          <w:szCs w:val="24"/>
          <w:lang w:eastAsia="lt-LT"/>
        </w:rPr>
        <w:t xml:space="preserve"> – visuma priemonių, taikomų visiems patyčių dalyviams (patiriantiems, besityčiojantiems, stebėtojams), esant poreikiui įtraukiant mokinių tėvus (globėjus, rūpintojus); </w:t>
      </w:r>
    </w:p>
    <w:p w:rsidR="00BD2C3F" w:rsidRDefault="00BD2C3F" w:rsidP="0058535F">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5</w:t>
      </w:r>
      <w:r w:rsidRPr="00942EA3">
        <w:rPr>
          <w:rFonts w:ascii="Times New Roman" w:hAnsi="Times New Roman"/>
          <w:color w:val="000000"/>
          <w:sz w:val="24"/>
          <w:szCs w:val="24"/>
          <w:lang w:eastAsia="lt-LT"/>
        </w:rPr>
        <w:t xml:space="preserve">.8. </w:t>
      </w:r>
      <w:r w:rsidRPr="001F045C">
        <w:rPr>
          <w:rFonts w:ascii="Times New Roman" w:hAnsi="Times New Roman"/>
          <w:b/>
          <w:color w:val="000000"/>
          <w:sz w:val="24"/>
          <w:szCs w:val="24"/>
          <w:lang w:eastAsia="lt-LT"/>
        </w:rPr>
        <w:t>patyčių prevencijos ir intervencijos stebėsena</w:t>
      </w:r>
      <w:r w:rsidRPr="00942EA3">
        <w:rPr>
          <w:rFonts w:ascii="Times New Roman" w:hAnsi="Times New Roman"/>
          <w:color w:val="000000"/>
          <w:sz w:val="24"/>
          <w:szCs w:val="24"/>
          <w:lang w:eastAsia="lt-LT"/>
        </w:rPr>
        <w:t xml:space="preserve"> – patyčių situacijos mokykloje stebėjimas renkant, analizuojant faktus ir informaciją, svarbią šio reiškinio geresniam pažinimui bei valdymui, reiškinio tolesnės raidos ir galimo poveikio prognozavimas.</w:t>
      </w:r>
    </w:p>
    <w:p w:rsidR="00BD2C3F" w:rsidRPr="008F5153" w:rsidRDefault="00BD2C3F" w:rsidP="001F045C">
      <w:pPr>
        <w:pStyle w:val="Default"/>
        <w:rPr>
          <w:lang w:eastAsia="lt-LT"/>
        </w:rPr>
      </w:pPr>
      <w:r>
        <w:rPr>
          <w:lang w:eastAsia="lt-LT"/>
        </w:rPr>
        <w:t xml:space="preserve">         </w:t>
      </w:r>
      <w:r>
        <w:t xml:space="preserve"> 6</w:t>
      </w:r>
      <w:r w:rsidRPr="008F5153">
        <w:t>. Tvarkos aprašas parengtas vadovaujantis Vilniaus miesto savivaldybės administracijos direktoriaus įsakymu patvirtintu 2016 m.birželio 30 d. Nr. 30-1602 „Dėl patyčių prevencijos ir intervencijos vykdymo Vilniaus miesto bendrojo ugdymo mokyklose tvarkos aprašu“.</w:t>
      </w:r>
    </w:p>
    <w:p w:rsidR="00BD2C3F" w:rsidRPr="00942EA3" w:rsidRDefault="00BD2C3F" w:rsidP="0058535F">
      <w:pPr>
        <w:spacing w:after="0" w:line="240" w:lineRule="auto"/>
        <w:jc w:val="both"/>
        <w:rPr>
          <w:rFonts w:ascii="Times New Roman" w:hAnsi="Times New Roman"/>
          <w:sz w:val="24"/>
          <w:szCs w:val="24"/>
          <w:lang w:eastAsia="lt-LT"/>
        </w:rPr>
      </w:pPr>
    </w:p>
    <w:p w:rsidR="00BD2C3F" w:rsidRPr="00936A30" w:rsidRDefault="00BD2C3F" w:rsidP="0058535F">
      <w:pPr>
        <w:pStyle w:val="ListParagraph"/>
        <w:numPr>
          <w:ilvl w:val="0"/>
          <w:numId w:val="2"/>
        </w:numPr>
        <w:spacing w:before="100" w:beforeAutospacing="1"/>
        <w:rPr>
          <w:b/>
          <w:bCs/>
          <w:color w:val="000000"/>
          <w:lang w:eastAsia="lt-LT"/>
        </w:rPr>
      </w:pPr>
      <w:r w:rsidRPr="00936A30">
        <w:rPr>
          <w:b/>
          <w:bCs/>
          <w:color w:val="000000"/>
          <w:lang w:eastAsia="lt-LT"/>
        </w:rPr>
        <w:t xml:space="preserve">PATYČIŲ STEBĖSENA IR PREVENCIJA MOKYKLOJE </w:t>
      </w:r>
      <w:r w:rsidRPr="00936A30">
        <w:rPr>
          <w:color w:val="000000"/>
          <w:lang w:eastAsia="lt-LT"/>
        </w:rPr>
        <w:t> </w:t>
      </w:r>
    </w:p>
    <w:p w:rsidR="00BD2C3F" w:rsidRPr="00942EA3" w:rsidRDefault="00BD2C3F" w:rsidP="0058535F">
      <w:pPr>
        <w:spacing w:after="0" w:line="24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w:t>
      </w:r>
      <w:r w:rsidRPr="00942EA3">
        <w:rPr>
          <w:rFonts w:ascii="Times New Roman" w:hAnsi="Times New Roman"/>
          <w:color w:val="000000"/>
          <w:sz w:val="24"/>
          <w:szCs w:val="24"/>
          <w:lang w:eastAsia="lt-LT"/>
        </w:rPr>
        <w:t>8. Patyčių prevencija ir intervencija yra svarbi mokyklos veiklos dalis, kurios planavimu, organizavimu ir stebėsena rūpinasi mokyklos vadovas, vaiko gerovės komisijos nariai, klasių vadovai ar kuratoriai, o ją vykdo visi mokyklos bendruomenės nariai.</w:t>
      </w:r>
    </w:p>
    <w:p w:rsidR="00BD2C3F" w:rsidRPr="00A83A66" w:rsidRDefault="00BD2C3F" w:rsidP="0058535F">
      <w:pPr>
        <w:spacing w:after="0" w:line="240" w:lineRule="auto"/>
        <w:ind w:firstLine="567"/>
        <w:jc w:val="both"/>
        <w:rPr>
          <w:rFonts w:ascii="Times New Roman" w:hAnsi="Times New Roman"/>
          <w:sz w:val="24"/>
          <w:szCs w:val="24"/>
          <w:lang w:eastAsia="lt-LT"/>
        </w:rPr>
      </w:pPr>
      <w:r w:rsidRPr="00EC76CF">
        <w:rPr>
          <w:rFonts w:ascii="Times New Roman" w:hAnsi="Times New Roman"/>
          <w:sz w:val="24"/>
          <w:szCs w:val="24"/>
          <w:lang w:eastAsia="lt-LT"/>
        </w:rPr>
        <w:t xml:space="preserve">9. Mokyklos vadovas yra atsakingas už Mokyklos tvarkos aprašo parengimą ir vykdymą, už </w:t>
      </w:r>
      <w:r w:rsidRPr="00A83A66">
        <w:rPr>
          <w:rFonts w:ascii="Times New Roman" w:hAnsi="Times New Roman"/>
          <w:sz w:val="24"/>
          <w:szCs w:val="24"/>
          <w:lang w:eastAsia="lt-LT"/>
        </w:rPr>
        <w:t>stebėsenos rezultatais paremto kasmetinio mokyklos patyčių prevencijos priemonių plano parengimą, pristatymą mokyklos bendruomenei ir vykdymą.</w:t>
      </w:r>
    </w:p>
    <w:p w:rsidR="00BD2C3F" w:rsidRPr="00A83A66" w:rsidRDefault="00BD2C3F" w:rsidP="0058535F">
      <w:pPr>
        <w:spacing w:after="0" w:line="240" w:lineRule="auto"/>
        <w:ind w:firstLine="567"/>
        <w:jc w:val="both"/>
        <w:rPr>
          <w:rFonts w:ascii="Times New Roman" w:hAnsi="Times New Roman"/>
          <w:sz w:val="24"/>
          <w:szCs w:val="24"/>
          <w:lang w:eastAsia="lt-LT"/>
        </w:rPr>
      </w:pPr>
      <w:r w:rsidRPr="00A83A66">
        <w:rPr>
          <w:rFonts w:ascii="Times New Roman" w:hAnsi="Times New Roman"/>
          <w:sz w:val="24"/>
          <w:szCs w:val="24"/>
          <w:lang w:eastAsia="lt-LT"/>
        </w:rPr>
        <w:t>10. Patyčių prevencijos ir intervencijos vykdymo tvarkos įgyvendinimą koordinuoja ne mažiau kaip trys atsakingi asmenys,</w:t>
      </w:r>
      <w:r w:rsidRPr="00A83A66">
        <w:rPr>
          <w:rFonts w:ascii="Times New Roman" w:hAnsi="Times New Roman"/>
          <w:sz w:val="24"/>
          <w:szCs w:val="24"/>
        </w:rPr>
        <w:t xml:space="preserve"> sudarantys patyčių prevencijos ir intervencijos vykdymo grupę (toliau – Vykdymo grupė).</w:t>
      </w:r>
      <w:r w:rsidRPr="00A83A66">
        <w:rPr>
          <w:rFonts w:ascii="Times New Roman" w:hAnsi="Times New Roman"/>
          <w:sz w:val="24"/>
          <w:szCs w:val="24"/>
          <w:lang w:eastAsia="lt-LT"/>
        </w:rPr>
        <w:t xml:space="preserve"> Mokyklos vadovas </w:t>
      </w:r>
      <w:r w:rsidRPr="00A83A66">
        <w:rPr>
          <w:rFonts w:ascii="Times New Roman" w:hAnsi="Times New Roman"/>
          <w:sz w:val="24"/>
          <w:szCs w:val="24"/>
        </w:rPr>
        <w:t>Vykdymo grupės nariais</w:t>
      </w:r>
      <w:r w:rsidRPr="00A83A66">
        <w:rPr>
          <w:rFonts w:ascii="Times New Roman" w:hAnsi="Times New Roman"/>
          <w:sz w:val="24"/>
          <w:szCs w:val="24"/>
          <w:lang w:eastAsia="lt-LT"/>
        </w:rPr>
        <w:t xml:space="preserve"> paskiria vaiko gerovės komisijos narius ir/ar kitus asmenis, kurie kasmet:</w:t>
      </w:r>
      <w:r w:rsidRPr="00A83A66">
        <w:rPr>
          <w:rFonts w:ascii="Times New Roman" w:hAnsi="Times New Roman"/>
          <w:sz w:val="24"/>
          <w:szCs w:val="24"/>
        </w:rPr>
        <w:t xml:space="preserve"> </w:t>
      </w:r>
    </w:p>
    <w:p w:rsidR="00BD2C3F" w:rsidRPr="00A83A66" w:rsidRDefault="00BD2C3F" w:rsidP="0058535F">
      <w:pPr>
        <w:spacing w:after="0" w:line="240" w:lineRule="auto"/>
        <w:ind w:firstLine="567"/>
        <w:jc w:val="both"/>
        <w:rPr>
          <w:rFonts w:ascii="Times New Roman" w:hAnsi="Times New Roman"/>
          <w:sz w:val="24"/>
          <w:szCs w:val="24"/>
          <w:lang w:eastAsia="lt-LT"/>
        </w:rPr>
      </w:pPr>
      <w:r w:rsidRPr="00A83A66">
        <w:rPr>
          <w:rFonts w:ascii="Times New Roman" w:hAnsi="Times New Roman"/>
          <w:sz w:val="24"/>
          <w:szCs w:val="24"/>
          <w:lang w:eastAsia="lt-LT"/>
        </w:rPr>
        <w:t>10.1. inicijuoja anoniminę vaikų apklausą ir apibendrina jos rezultatus;</w:t>
      </w:r>
    </w:p>
    <w:p w:rsidR="00BD2C3F" w:rsidRPr="00942EA3" w:rsidRDefault="00BD2C3F" w:rsidP="0058535F">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10.2. surenka apibendrintus duomenis iš klasių vadovų ar kuratorių dėl mokykloje fiksuotų pranešimų apie patyčias ir atlieka jų analizę (ne rečiau kaip kartą per pusmetį); </w:t>
      </w:r>
    </w:p>
    <w:p w:rsidR="00BD2C3F" w:rsidRPr="00942EA3" w:rsidRDefault="00BD2C3F" w:rsidP="0058535F">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10.3. remiantis apklausos ir pranešimų apie patyčias analizės duomenimis rengia patyčių prevencijos ir intervencijos priemonių planą;</w:t>
      </w:r>
    </w:p>
    <w:p w:rsidR="00BD2C3F" w:rsidRPr="00942EA3" w:rsidRDefault="00BD2C3F" w:rsidP="0058535F">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10.4. aptaria turimą informaciją, svarsto prevencijos ir intervencijos priemonių taikymo plano turinį vaiko gerovės komisijos posėdyje;</w:t>
      </w:r>
    </w:p>
    <w:p w:rsidR="00BD2C3F" w:rsidRPr="00942EA3" w:rsidRDefault="00BD2C3F" w:rsidP="0058535F">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10.5. teikia siūlymus mokyklos vadovui dėl patyčių prevencijos ir intervencijos priemonių įgyvendinimo mokykloje, mokyklos darbuotojų kvalifikacijos tobulinimo patyčių prevencijos ar intervencijos srityje ir kitais klausimais;</w:t>
      </w:r>
    </w:p>
    <w:p w:rsidR="00BD2C3F" w:rsidRPr="00942EA3" w:rsidRDefault="00BD2C3F" w:rsidP="0058535F">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10.6. teikia siūlymus mokyklos vadovui dėl Mokyklos tvarkos aprašo tobulinimo;</w:t>
      </w:r>
    </w:p>
    <w:p w:rsidR="00BD2C3F" w:rsidRPr="00942EA3" w:rsidRDefault="00BD2C3F" w:rsidP="0058535F">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10.7. atlieka kitus mokyklos patyčių prevencijos ir intervencijos vykdymo tvarkoje numatytus veiksmus.</w:t>
      </w:r>
    </w:p>
    <w:p w:rsidR="00BD2C3F" w:rsidRDefault="00BD2C3F" w:rsidP="00EC76CF">
      <w:pPr>
        <w:pStyle w:val="Default"/>
        <w:ind w:firstLine="567"/>
      </w:pPr>
    </w:p>
    <w:p w:rsidR="00BD2C3F" w:rsidRPr="00EC76CF" w:rsidRDefault="00BD2C3F" w:rsidP="00EC76CF">
      <w:pPr>
        <w:pStyle w:val="Default"/>
        <w:ind w:firstLine="567"/>
      </w:pPr>
      <w:r w:rsidRPr="00EC76CF">
        <w:t xml:space="preserve">11. </w:t>
      </w:r>
      <w:r w:rsidRPr="00EC76CF">
        <w:rPr>
          <w:b/>
          <w:bCs/>
        </w:rPr>
        <w:t xml:space="preserve">Klasės vadovai </w:t>
      </w:r>
      <w:r w:rsidRPr="00EC76CF">
        <w:t xml:space="preserve">vykdo </w:t>
      </w:r>
      <w:r w:rsidRPr="00EC76CF">
        <w:rPr>
          <w:iCs/>
        </w:rPr>
        <w:t>patyčių stebėseną ir prevenciją</w:t>
      </w:r>
      <w:r w:rsidRPr="00EC76CF">
        <w:rPr>
          <w:i/>
          <w:iCs/>
        </w:rPr>
        <w:t xml:space="preserve"> </w:t>
      </w:r>
      <w:r w:rsidRPr="00EC76CF">
        <w:t xml:space="preserve">savo klasėje: </w:t>
      </w:r>
    </w:p>
    <w:p w:rsidR="00BD2C3F" w:rsidRPr="00EC76CF" w:rsidRDefault="00BD2C3F" w:rsidP="00EC76CF">
      <w:pPr>
        <w:pStyle w:val="Default"/>
        <w:ind w:firstLine="567"/>
      </w:pPr>
      <w:r w:rsidRPr="00EC76CF">
        <w:t xml:space="preserve">11.1. su socialiniu pedagogu bent tris kartus per mokslo metus išanalizuoja ir apibendrina turimus pranešimus apie patyčias klasėje, informuoja </w:t>
      </w:r>
      <w:r>
        <w:t>Vykdymo grupės narius</w:t>
      </w:r>
      <w:r w:rsidRPr="00EC76CF">
        <w:t xml:space="preserve"> apie prevencijos, intervencijos taikomų priemonių rezultatus klasėje, teikia kitą svarbią informaciją, susijusią su patyčiomis; </w:t>
      </w:r>
    </w:p>
    <w:p w:rsidR="00BD2C3F" w:rsidRPr="00EC76CF" w:rsidRDefault="00BD2C3F" w:rsidP="00EC76CF">
      <w:pPr>
        <w:pStyle w:val="Default"/>
        <w:ind w:firstLine="567"/>
      </w:pPr>
      <w:r w:rsidRPr="00EC76CF">
        <w:t>11.2. 5-</w:t>
      </w:r>
      <w:r>
        <w:t>10</w:t>
      </w:r>
      <w:r w:rsidRPr="00EC76CF">
        <w:t xml:space="preserve"> klasių vadovai klasės valandėlių metu kreipia dėmesį ir aptaria su vaikais žodines, fizines, socialines, elektronines patyčias (jų atpažinimą, ypatumus ir tinkamą reagavimą) pasirinkta forma; tikslas – aptarti su vaikais priežastis, kodėl vyksta patyčios, padėti vaikams atskirti mitus ir faktus, susijusius su patyčiomis, drąsinti apie tai kalbėti atvirai, pasakyti suaugusiam, aptarti galimus sprendimų būdus. </w:t>
      </w:r>
    </w:p>
    <w:p w:rsidR="00BD2C3F" w:rsidRPr="00EC76CF" w:rsidRDefault="00BD2C3F" w:rsidP="00EC76CF">
      <w:pPr>
        <w:spacing w:after="0" w:line="240" w:lineRule="auto"/>
        <w:ind w:firstLine="567"/>
        <w:jc w:val="both"/>
        <w:rPr>
          <w:rFonts w:ascii="Times New Roman" w:hAnsi="Times New Roman"/>
          <w:sz w:val="24"/>
          <w:szCs w:val="24"/>
        </w:rPr>
      </w:pPr>
      <w:r w:rsidRPr="00EC76CF">
        <w:rPr>
          <w:rFonts w:ascii="Times New Roman" w:hAnsi="Times New Roman"/>
          <w:sz w:val="24"/>
          <w:szCs w:val="24"/>
        </w:rPr>
        <w:t xml:space="preserve">11.3. klasių vadovai kiekvieno tėvų susirinkimo metu skiria laiko mikroklimato klasėje aptarimui. Su tėvais aptariamos žodinės, fizinės, socialinės, elektroninės patyčios (jų atpažinimas, ypatumai ir tinkamas reagavimas), konkrečios probleminės situacijos klasėje bei jų sprendimai. Svarbi dalis – tėvų motyvavimas atpažinti ir tinkamai reaguoti į patyčias. </w:t>
      </w:r>
    </w:p>
    <w:p w:rsidR="00BD2C3F" w:rsidRPr="00942EA3" w:rsidRDefault="00BD2C3F" w:rsidP="00A051E8">
      <w:pPr>
        <w:spacing w:after="0" w:line="240" w:lineRule="auto"/>
        <w:ind w:firstLine="567"/>
        <w:rPr>
          <w:rFonts w:ascii="Times New Roman" w:hAnsi="Times New Roman"/>
          <w:sz w:val="24"/>
          <w:szCs w:val="24"/>
          <w:lang w:eastAsia="lt-LT"/>
        </w:rPr>
      </w:pPr>
      <w:r w:rsidRPr="00942EA3">
        <w:rPr>
          <w:rFonts w:ascii="Times New Roman" w:hAnsi="Times New Roman"/>
          <w:color w:val="000000"/>
          <w:sz w:val="24"/>
          <w:szCs w:val="24"/>
          <w:lang w:eastAsia="lt-LT"/>
        </w:rPr>
        <w:t xml:space="preserve">                  </w:t>
      </w:r>
    </w:p>
    <w:p w:rsidR="00BD2C3F" w:rsidRPr="00942EA3" w:rsidRDefault="00BD2C3F" w:rsidP="00936A30">
      <w:pPr>
        <w:spacing w:after="0" w:line="240" w:lineRule="auto"/>
        <w:ind w:firstLine="567"/>
        <w:rPr>
          <w:rFonts w:ascii="Times New Roman" w:hAnsi="Times New Roman"/>
          <w:sz w:val="24"/>
          <w:szCs w:val="24"/>
          <w:lang w:eastAsia="lt-LT"/>
        </w:rPr>
      </w:pPr>
      <w:r w:rsidRPr="00942EA3">
        <w:rPr>
          <w:rFonts w:ascii="Times New Roman" w:hAnsi="Times New Roman"/>
          <w:b/>
          <w:bCs/>
          <w:color w:val="000000"/>
          <w:sz w:val="24"/>
          <w:szCs w:val="24"/>
          <w:lang w:eastAsia="lt-LT"/>
        </w:rPr>
        <w:t xml:space="preserve">III. </w:t>
      </w:r>
      <w:r>
        <w:rPr>
          <w:rFonts w:ascii="Times New Roman" w:hAnsi="Times New Roman"/>
          <w:b/>
          <w:bCs/>
          <w:color w:val="000000"/>
          <w:sz w:val="24"/>
          <w:szCs w:val="24"/>
          <w:lang w:eastAsia="lt-LT"/>
        </w:rPr>
        <w:t xml:space="preserve">    </w:t>
      </w:r>
      <w:r w:rsidRPr="00942EA3">
        <w:rPr>
          <w:rFonts w:ascii="Times New Roman" w:hAnsi="Times New Roman"/>
          <w:b/>
          <w:bCs/>
          <w:color w:val="000000"/>
          <w:sz w:val="24"/>
          <w:szCs w:val="24"/>
          <w:lang w:eastAsia="lt-LT"/>
        </w:rPr>
        <w:t>PATYČIŲ INTERVENCIJA MOKYKLOJE</w:t>
      </w:r>
      <w:r w:rsidRPr="00942EA3">
        <w:rPr>
          <w:rFonts w:ascii="Times New Roman" w:hAnsi="Times New Roman"/>
          <w:color w:val="000000"/>
          <w:sz w:val="24"/>
          <w:szCs w:val="24"/>
          <w:lang w:eastAsia="lt-LT"/>
        </w:rPr>
        <w:t> </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12. </w:t>
      </w:r>
      <w:r w:rsidRPr="006531F0">
        <w:rPr>
          <w:rFonts w:ascii="Times New Roman" w:hAnsi="Times New Roman"/>
          <w:color w:val="000000"/>
          <w:sz w:val="24"/>
          <w:szCs w:val="24"/>
          <w:u w:val="single"/>
          <w:lang w:eastAsia="lt-LT"/>
        </w:rPr>
        <w:t>Visais įtariamų ir realių patyčių atvejais</w:t>
      </w:r>
      <w:r w:rsidRPr="00942EA3">
        <w:rPr>
          <w:rFonts w:ascii="Times New Roman" w:hAnsi="Times New Roman"/>
          <w:color w:val="000000"/>
          <w:sz w:val="24"/>
          <w:szCs w:val="24"/>
          <w:lang w:eastAsia="lt-LT"/>
        </w:rPr>
        <w:t xml:space="preserve"> kiekvienas mokyklos administracijos atstovas, mokytojas ar švietimo pagalbos specialistas,  kitas darbuotojas reaguodamas: </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12.1. įsikiša įtarus ir/ar pastebėjus patyčias – nutraukia bet kokius tokį įtarimą keliančius veiksmus;</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12.2. primena mokiniui, kuris tyčiojasi, mokyklos nuostatas ir elgesio taisykles;</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12.3. esant pagalbos mokinio sveikatai ir gyvybei reikalingumui, kreipiasi į pagalbą galinčius suteikti asmenis (tėvus (globėjus, rūpintojus) ar mokyklos darbuotojus) ar institucijas (pvz., policija, greitoji pagalba);</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12.4. </w:t>
      </w:r>
      <w:r>
        <w:rPr>
          <w:rFonts w:ascii="Times New Roman" w:hAnsi="Times New Roman"/>
          <w:color w:val="000000"/>
          <w:sz w:val="24"/>
          <w:szCs w:val="24"/>
          <w:lang w:eastAsia="lt-LT"/>
        </w:rPr>
        <w:t xml:space="preserve">raštu </w:t>
      </w:r>
      <w:r w:rsidRPr="00942EA3">
        <w:rPr>
          <w:rFonts w:ascii="Times New Roman" w:hAnsi="Times New Roman"/>
          <w:color w:val="000000"/>
          <w:sz w:val="24"/>
          <w:szCs w:val="24"/>
          <w:lang w:eastAsia="lt-LT"/>
        </w:rPr>
        <w:t>informuoja klasės vadovą apie įtariamas ir/ar įvykusias patyčias;</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12.5. atlieka kitus Mokyklos tvarkos apraše numatytus veiksmus.</w:t>
      </w:r>
    </w:p>
    <w:p w:rsidR="00BD2C3F" w:rsidRDefault="00BD2C3F" w:rsidP="00AE7D83">
      <w:pPr>
        <w:spacing w:after="0" w:line="240" w:lineRule="auto"/>
        <w:ind w:firstLine="567"/>
        <w:jc w:val="both"/>
        <w:rPr>
          <w:rFonts w:ascii="Times New Roman" w:hAnsi="Times New Roman"/>
          <w:color w:val="000000"/>
          <w:sz w:val="24"/>
          <w:szCs w:val="24"/>
          <w:lang w:eastAsia="lt-LT"/>
        </w:rPr>
      </w:pP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13. Mokyklos administracijos atstovo, mokytojo, švietimo pagalbos specialisto ar  kito darbuotojo veiksmai </w:t>
      </w:r>
      <w:r w:rsidRPr="006531F0">
        <w:rPr>
          <w:rFonts w:ascii="Times New Roman" w:hAnsi="Times New Roman"/>
          <w:color w:val="000000"/>
          <w:sz w:val="24"/>
          <w:szCs w:val="24"/>
          <w:u w:val="single"/>
          <w:lang w:eastAsia="lt-LT"/>
        </w:rPr>
        <w:t>įtarus ir/ar pastebėjus elektronines patyčias</w:t>
      </w:r>
      <w:r w:rsidRPr="00942EA3">
        <w:rPr>
          <w:rFonts w:ascii="Times New Roman" w:hAnsi="Times New Roman"/>
          <w:color w:val="000000"/>
          <w:sz w:val="24"/>
          <w:szCs w:val="24"/>
          <w:lang w:eastAsia="lt-LT"/>
        </w:rPr>
        <w:t xml:space="preserve"> ar gavus apie jas pranešimą: </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13.1 išsaugo vykstančių elektroninių patyčių įrodymus ir nedelsiant imasi visų reikiamų priemonių elektroninėms patyčioms sustabdyti;</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13.2.  įvertina grėsmę mokiniui, jo sveikatai ir esant poreikiui kreipiasi į pagalbą galinčius suteikti asmenis (tėvus (globėjus rūpintojus) ar mokyklos darbuotojus) ar institucijas (pvz., policija, greitoji pagalba);</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13.3. surenka informaciją apie besityčiojančių tapatybę, dalyvių skaičių ir kitus galimai svarbius faktus; </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13.4. informuoja klasės vadovą apie elektronines patyčias ir pateikia įrodymus (išsaugotą informaciją); </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13.5. atlieka kitus Mokyklos tvarkos apraše  numatytus veiksmus.</w:t>
      </w:r>
    </w:p>
    <w:p w:rsidR="00BD2C3F" w:rsidRDefault="00BD2C3F" w:rsidP="00B77D24">
      <w:pPr>
        <w:spacing w:after="0" w:line="240" w:lineRule="auto"/>
        <w:ind w:firstLine="567"/>
        <w:jc w:val="both"/>
        <w:rPr>
          <w:rFonts w:ascii="Times New Roman" w:hAnsi="Times New Roman"/>
          <w:color w:val="000000"/>
          <w:sz w:val="24"/>
          <w:szCs w:val="24"/>
          <w:lang w:eastAsia="lt-LT"/>
        </w:rPr>
      </w:pPr>
    </w:p>
    <w:p w:rsidR="00BD2C3F" w:rsidRDefault="00BD2C3F" w:rsidP="00B77D24">
      <w:pPr>
        <w:spacing w:after="0" w:line="240" w:lineRule="auto"/>
        <w:ind w:firstLine="567"/>
        <w:jc w:val="both"/>
        <w:rPr>
          <w:rFonts w:ascii="Times New Roman" w:hAnsi="Times New Roman"/>
          <w:sz w:val="24"/>
          <w:szCs w:val="24"/>
        </w:rPr>
      </w:pPr>
      <w:r w:rsidRPr="00942EA3">
        <w:rPr>
          <w:rFonts w:ascii="Times New Roman" w:hAnsi="Times New Roman"/>
          <w:color w:val="000000"/>
          <w:sz w:val="24"/>
          <w:szCs w:val="24"/>
          <w:lang w:eastAsia="lt-LT"/>
        </w:rPr>
        <w:t xml:space="preserve">14. </w:t>
      </w:r>
      <w:r w:rsidRPr="006531F0">
        <w:rPr>
          <w:rFonts w:ascii="Times New Roman" w:hAnsi="Times New Roman"/>
          <w:b/>
          <w:color w:val="000000"/>
          <w:sz w:val="24"/>
          <w:szCs w:val="24"/>
          <w:lang w:eastAsia="lt-LT"/>
        </w:rPr>
        <w:t>Klasės vadovas</w:t>
      </w:r>
      <w:r w:rsidRPr="00942EA3">
        <w:rPr>
          <w:rFonts w:ascii="Times New Roman" w:hAnsi="Times New Roman"/>
          <w:color w:val="000000"/>
          <w:sz w:val="24"/>
          <w:szCs w:val="24"/>
          <w:lang w:eastAsia="lt-LT"/>
        </w:rPr>
        <w:t xml:space="preserve"> gavęs informaciją apie įtariamas ir/ar įvykusias patyčias:</w:t>
      </w:r>
      <w:r w:rsidRPr="00B77D24">
        <w:rPr>
          <w:rFonts w:ascii="Times New Roman" w:hAnsi="Times New Roman"/>
          <w:sz w:val="24"/>
          <w:szCs w:val="24"/>
        </w:rPr>
        <w:t xml:space="preserve"> </w:t>
      </w:r>
    </w:p>
    <w:p w:rsidR="00BD2C3F" w:rsidRPr="00792EE0" w:rsidRDefault="00BD2C3F" w:rsidP="00B77D24">
      <w:pPr>
        <w:spacing w:after="0" w:line="240" w:lineRule="auto"/>
        <w:ind w:firstLine="567"/>
        <w:jc w:val="both"/>
        <w:rPr>
          <w:rFonts w:ascii="Times New Roman" w:hAnsi="Times New Roman"/>
          <w:sz w:val="24"/>
          <w:szCs w:val="24"/>
        </w:rPr>
      </w:pPr>
      <w:r w:rsidRPr="00792EE0">
        <w:rPr>
          <w:rFonts w:ascii="Times New Roman" w:hAnsi="Times New Roman"/>
          <w:sz w:val="24"/>
          <w:szCs w:val="24"/>
        </w:rPr>
        <w:t>1</w:t>
      </w:r>
      <w:r>
        <w:rPr>
          <w:rFonts w:ascii="Times New Roman" w:hAnsi="Times New Roman"/>
          <w:sz w:val="24"/>
          <w:szCs w:val="24"/>
        </w:rPr>
        <w:t>4</w:t>
      </w:r>
      <w:r w:rsidRPr="00792EE0">
        <w:rPr>
          <w:rFonts w:ascii="Times New Roman" w:hAnsi="Times New Roman"/>
          <w:sz w:val="24"/>
          <w:szCs w:val="24"/>
        </w:rPr>
        <w:t>.1. išsiaiškina situaciją, nustato, ar tai patyčių atvejis;</w:t>
      </w:r>
    </w:p>
    <w:p w:rsidR="00BD2C3F" w:rsidRDefault="00BD2C3F" w:rsidP="00B77D24">
      <w:pPr>
        <w:spacing w:after="0" w:line="240" w:lineRule="auto"/>
        <w:ind w:firstLine="567"/>
        <w:jc w:val="both"/>
        <w:rPr>
          <w:rFonts w:ascii="Times New Roman" w:hAnsi="Times New Roman"/>
          <w:sz w:val="24"/>
          <w:szCs w:val="24"/>
        </w:rPr>
      </w:pPr>
      <w:r w:rsidRPr="00792EE0">
        <w:rPr>
          <w:rFonts w:ascii="Times New Roman" w:hAnsi="Times New Roman"/>
          <w:sz w:val="24"/>
          <w:szCs w:val="24"/>
        </w:rPr>
        <w:t>1</w:t>
      </w:r>
      <w:r>
        <w:rPr>
          <w:rFonts w:ascii="Times New Roman" w:hAnsi="Times New Roman"/>
          <w:sz w:val="24"/>
          <w:szCs w:val="24"/>
        </w:rPr>
        <w:t>4</w:t>
      </w:r>
      <w:r w:rsidRPr="00792EE0">
        <w:rPr>
          <w:rFonts w:ascii="Times New Roman" w:hAnsi="Times New Roman"/>
          <w:sz w:val="24"/>
          <w:szCs w:val="24"/>
        </w:rPr>
        <w:t>.2. organizuoja individualius pokalbius su patyčių dalyviais, informuoja tėvus (globėjus, rūpintojus), esant poreikiui kviečia juos dalyvauti pokalbiuose;</w:t>
      </w:r>
    </w:p>
    <w:p w:rsidR="00BD2C3F" w:rsidRPr="00792EE0" w:rsidRDefault="00BD2C3F" w:rsidP="00B77D24">
      <w:pPr>
        <w:spacing w:after="0" w:line="240" w:lineRule="auto"/>
        <w:ind w:firstLine="567"/>
        <w:jc w:val="both"/>
        <w:rPr>
          <w:rFonts w:ascii="Times New Roman" w:hAnsi="Times New Roman"/>
          <w:sz w:val="24"/>
          <w:szCs w:val="24"/>
        </w:rPr>
      </w:pPr>
      <w:r>
        <w:rPr>
          <w:rFonts w:ascii="Times New Roman" w:hAnsi="Times New Roman"/>
          <w:sz w:val="24"/>
          <w:szCs w:val="24"/>
        </w:rPr>
        <w:t>14.3. vykdo tolesnę patyčių situacijos stebėseną.</w:t>
      </w:r>
    </w:p>
    <w:p w:rsidR="00BD2C3F" w:rsidRDefault="00BD2C3F" w:rsidP="00B77D24">
      <w:pPr>
        <w:spacing w:after="0" w:line="240" w:lineRule="auto"/>
        <w:ind w:firstLine="567"/>
        <w:jc w:val="both"/>
        <w:rPr>
          <w:rFonts w:ascii="Times New Roman" w:hAnsi="Times New Roman"/>
          <w:sz w:val="24"/>
          <w:szCs w:val="24"/>
        </w:rPr>
      </w:pPr>
      <w:r w:rsidRPr="00792EE0">
        <w:rPr>
          <w:rFonts w:ascii="Times New Roman" w:hAnsi="Times New Roman"/>
          <w:sz w:val="24"/>
          <w:szCs w:val="24"/>
        </w:rPr>
        <w:t>1</w:t>
      </w:r>
      <w:r>
        <w:rPr>
          <w:rFonts w:ascii="Times New Roman" w:hAnsi="Times New Roman"/>
          <w:sz w:val="24"/>
          <w:szCs w:val="24"/>
        </w:rPr>
        <w:t>4.4</w:t>
      </w:r>
      <w:r w:rsidRPr="00792EE0">
        <w:rPr>
          <w:rFonts w:ascii="Times New Roman" w:hAnsi="Times New Roman"/>
          <w:sz w:val="24"/>
          <w:szCs w:val="24"/>
        </w:rPr>
        <w:t>. užpildo pranešimo apie patyčias formą (</w:t>
      </w:r>
      <w:r>
        <w:rPr>
          <w:rFonts w:ascii="Times New Roman" w:hAnsi="Times New Roman"/>
          <w:color w:val="000000"/>
          <w:sz w:val="24"/>
          <w:szCs w:val="24"/>
        </w:rPr>
        <w:t>Priedas Nr. 1</w:t>
      </w:r>
      <w:r w:rsidRPr="00792EE0">
        <w:rPr>
          <w:rFonts w:ascii="Times New Roman" w:hAnsi="Times New Roman"/>
          <w:sz w:val="24"/>
          <w:szCs w:val="24"/>
        </w:rPr>
        <w:t xml:space="preserve">); </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14.</w:t>
      </w:r>
      <w:r>
        <w:rPr>
          <w:rFonts w:ascii="Times New Roman" w:hAnsi="Times New Roman"/>
          <w:color w:val="000000"/>
          <w:sz w:val="24"/>
          <w:szCs w:val="24"/>
          <w:lang w:eastAsia="lt-LT"/>
        </w:rPr>
        <w:t>5</w:t>
      </w:r>
      <w:r w:rsidRPr="00942EA3">
        <w:rPr>
          <w:rFonts w:ascii="Times New Roman" w:hAnsi="Times New Roman"/>
          <w:color w:val="000000"/>
          <w:sz w:val="24"/>
          <w:szCs w:val="24"/>
          <w:lang w:eastAsia="lt-LT"/>
        </w:rPr>
        <w:t>. atlieka kitus  Mokyklos tvarkos apraše numatytus veiksmus.</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15. Klasės vadovas nesiliaujant patyčioms ar esant sudėtingesniam patyčių atvejui kreipiasi į mokyklos </w:t>
      </w:r>
      <w:r>
        <w:rPr>
          <w:rFonts w:ascii="Times New Roman" w:hAnsi="Times New Roman"/>
          <w:color w:val="000000"/>
          <w:sz w:val="24"/>
          <w:szCs w:val="24"/>
          <w:lang w:eastAsia="lt-LT"/>
        </w:rPr>
        <w:t>Vykdymo grupe</w:t>
      </w:r>
      <w:r w:rsidRPr="00942EA3">
        <w:rPr>
          <w:rFonts w:ascii="Times New Roman" w:hAnsi="Times New Roman"/>
          <w:color w:val="000000"/>
          <w:sz w:val="24"/>
          <w:szCs w:val="24"/>
          <w:lang w:eastAsia="lt-LT"/>
        </w:rPr>
        <w:t xml:space="preserve"> ir perduoda surinktus faktus apie netinkamą elgesį.</w:t>
      </w:r>
    </w:p>
    <w:p w:rsidR="00BD2C3F" w:rsidRDefault="00BD2C3F" w:rsidP="00AE7D83">
      <w:pPr>
        <w:spacing w:after="0" w:line="240" w:lineRule="auto"/>
        <w:ind w:firstLine="567"/>
        <w:jc w:val="both"/>
        <w:rPr>
          <w:rFonts w:ascii="Times New Roman" w:hAnsi="Times New Roman"/>
          <w:color w:val="000000"/>
          <w:sz w:val="24"/>
          <w:szCs w:val="24"/>
          <w:lang w:eastAsia="lt-LT"/>
        </w:rPr>
      </w:pP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16. </w:t>
      </w:r>
      <w:r w:rsidRPr="006531F0">
        <w:rPr>
          <w:rFonts w:ascii="Times New Roman" w:hAnsi="Times New Roman"/>
          <w:b/>
          <w:color w:val="000000"/>
          <w:sz w:val="24"/>
          <w:szCs w:val="24"/>
          <w:lang w:eastAsia="lt-LT"/>
        </w:rPr>
        <w:t>Vykdymo grupė</w:t>
      </w:r>
      <w:r w:rsidRPr="00942EA3">
        <w:rPr>
          <w:rFonts w:ascii="Times New Roman" w:hAnsi="Times New Roman"/>
          <w:color w:val="000000"/>
          <w:sz w:val="24"/>
          <w:szCs w:val="24"/>
          <w:lang w:eastAsia="lt-LT"/>
        </w:rPr>
        <w:t xml:space="preserve"> įvertinusi turimą informaciją:</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16.1 numato veiksmų planą, supažindina su jo nevykdymo pasekmėmis skriaudėją ir jo tėvus (globėjus, rūpintojus) esant poreikiui koreguoja veiksmų planą; </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16.2. informuoja mokyklos vadovą apie esamą situaciją;</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16.3 atlieka kitus mokyklos tvarkos apraše numatytus veiksmus.</w:t>
      </w:r>
    </w:p>
    <w:p w:rsidR="00BD2C3F" w:rsidRDefault="00BD2C3F" w:rsidP="00AE7D83">
      <w:pPr>
        <w:spacing w:after="0" w:line="240" w:lineRule="auto"/>
        <w:ind w:firstLine="567"/>
        <w:jc w:val="both"/>
        <w:rPr>
          <w:rFonts w:ascii="Times New Roman" w:hAnsi="Times New Roman"/>
          <w:color w:val="000000"/>
          <w:sz w:val="24"/>
          <w:szCs w:val="24"/>
          <w:lang w:eastAsia="lt-LT"/>
        </w:rPr>
      </w:pP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17. </w:t>
      </w:r>
      <w:r w:rsidRPr="006531F0">
        <w:rPr>
          <w:rFonts w:ascii="Times New Roman" w:hAnsi="Times New Roman"/>
          <w:color w:val="000000"/>
          <w:sz w:val="24"/>
          <w:szCs w:val="24"/>
          <w:u w:val="single"/>
          <w:lang w:eastAsia="lt-LT"/>
        </w:rPr>
        <w:t>Mokiniui pasityčiojus</w:t>
      </w:r>
      <w:r w:rsidRPr="00942EA3">
        <w:rPr>
          <w:rFonts w:ascii="Times New Roman" w:hAnsi="Times New Roman"/>
          <w:color w:val="000000"/>
          <w:sz w:val="24"/>
          <w:szCs w:val="24"/>
          <w:lang w:eastAsia="lt-LT"/>
        </w:rPr>
        <w:t xml:space="preserve"> iš administracijos atstovo, mokytojo, švietimo pagalbos specialisto ar kito darbuotojo asmuo pastebėjęs ir/ar įtaręs patyčias turėtų informuoti mokyklos vadovą, kuris imasi Mokyklos tvarkos apraše  ar kituose mokyklos dokumentuose numatytų veiksmų.</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xml:space="preserve">18. Administracijos atstovui, mokytojui, švietimo pagalbos specialistui ar kitam darbuotojui </w:t>
      </w:r>
      <w:r w:rsidRPr="006531F0">
        <w:rPr>
          <w:rFonts w:ascii="Times New Roman" w:hAnsi="Times New Roman"/>
          <w:color w:val="000000"/>
          <w:sz w:val="24"/>
          <w:szCs w:val="24"/>
          <w:u w:val="single"/>
          <w:lang w:eastAsia="lt-LT"/>
        </w:rPr>
        <w:t>pasityčiojus iš mokinio</w:t>
      </w:r>
      <w:r w:rsidRPr="00942EA3">
        <w:rPr>
          <w:rFonts w:ascii="Times New Roman" w:hAnsi="Times New Roman"/>
          <w:color w:val="000000"/>
          <w:sz w:val="24"/>
          <w:szCs w:val="24"/>
          <w:lang w:eastAsia="lt-LT"/>
        </w:rPr>
        <w:t xml:space="preserve"> asmuo pastebėjęs ir/ar įtaręs patyčias turėtų informuoti mokyklos vadovą, kuris imasi mokyklos tvarkos apraše  ar kituose mokyklos dokumentuose numatytų veiksmų.</w:t>
      </w:r>
    </w:p>
    <w:p w:rsidR="00BD2C3F" w:rsidRDefault="00BD2C3F" w:rsidP="00AE7D83">
      <w:pPr>
        <w:spacing w:after="0" w:line="240" w:lineRule="auto"/>
        <w:ind w:firstLine="567"/>
        <w:jc w:val="both"/>
        <w:rPr>
          <w:rFonts w:ascii="Times New Roman" w:hAnsi="Times New Roman"/>
          <w:color w:val="000000"/>
          <w:sz w:val="24"/>
          <w:szCs w:val="24"/>
          <w:lang w:eastAsia="lt-LT"/>
        </w:rPr>
      </w:pP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19. Mokyklos vadovas, sužinojęs apie mokyklos darbuotojo patiriamas patyčias arba mokyklos darbuotojo tyčiojimąsi, privalo nedelsiant imtis priemonių, numatytų Mokyklos tvarkos apraše.</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 20. Kitiems patyčių dalyviams pagal individualius poreikius mokykloje teikiama švietimo pagalbos specialistų ar pedagogų pagalba.</w:t>
      </w:r>
    </w:p>
    <w:p w:rsidR="00BD2C3F" w:rsidRPr="00057758" w:rsidRDefault="00BD2C3F" w:rsidP="001F045C">
      <w:pPr>
        <w:spacing w:after="0" w:line="240" w:lineRule="auto"/>
        <w:ind w:firstLine="567"/>
        <w:jc w:val="both"/>
        <w:rPr>
          <w:rFonts w:ascii="Times New Roman" w:hAnsi="Times New Roman"/>
          <w:color w:val="000000"/>
          <w:sz w:val="24"/>
          <w:szCs w:val="24"/>
        </w:rPr>
      </w:pPr>
      <w:r w:rsidRPr="00942EA3">
        <w:rPr>
          <w:rFonts w:ascii="Times New Roman" w:hAnsi="Times New Roman"/>
          <w:color w:val="000000"/>
          <w:sz w:val="24"/>
          <w:szCs w:val="24"/>
          <w:lang w:eastAsia="lt-LT"/>
        </w:rPr>
        <w:t xml:space="preserve">21. </w:t>
      </w:r>
      <w:r w:rsidRPr="00057758">
        <w:rPr>
          <w:rFonts w:ascii="Times New Roman" w:hAnsi="Times New Roman"/>
          <w:color w:val="000000"/>
          <w:sz w:val="24"/>
          <w:szCs w:val="24"/>
        </w:rPr>
        <w:t>Tais atvejais, kai mokykloje nėra švietimo pagalbos specialistų ar yra kitos priežastys, dėl kurių negali būti teikiama švietimo ar kita pagalba ar netikslinga ją teikti mokykloje, klasės vadovas ar kuratorius</w:t>
      </w:r>
      <w:r>
        <w:rPr>
          <w:rFonts w:ascii="Times New Roman" w:hAnsi="Times New Roman"/>
          <w:color w:val="000000"/>
          <w:sz w:val="24"/>
          <w:szCs w:val="24"/>
        </w:rPr>
        <w:t xml:space="preserve"> ir/ar administracijos atstovas</w:t>
      </w:r>
      <w:r w:rsidRPr="00057758">
        <w:rPr>
          <w:rFonts w:ascii="Times New Roman" w:hAnsi="Times New Roman"/>
          <w:color w:val="000000"/>
          <w:sz w:val="24"/>
          <w:szCs w:val="24"/>
        </w:rPr>
        <w:t xml:space="preserve"> nukreipia </w:t>
      </w:r>
      <w:r>
        <w:rPr>
          <w:rFonts w:ascii="Times New Roman" w:hAnsi="Times New Roman"/>
          <w:color w:val="000000"/>
          <w:sz w:val="24"/>
          <w:szCs w:val="24"/>
        </w:rPr>
        <w:t>mokinį</w:t>
      </w:r>
      <w:r w:rsidRPr="00057758">
        <w:rPr>
          <w:rFonts w:ascii="Times New Roman" w:hAnsi="Times New Roman"/>
          <w:color w:val="000000"/>
          <w:sz w:val="24"/>
          <w:szCs w:val="24"/>
        </w:rPr>
        <w:t xml:space="preserve"> ir jo tėvus (globėjus, rūpintojus) į </w:t>
      </w:r>
      <w:r>
        <w:rPr>
          <w:rFonts w:ascii="Times New Roman" w:hAnsi="Times New Roman"/>
          <w:color w:val="000000"/>
          <w:sz w:val="24"/>
          <w:szCs w:val="24"/>
        </w:rPr>
        <w:t>S</w:t>
      </w:r>
      <w:r w:rsidRPr="00057758">
        <w:rPr>
          <w:rFonts w:ascii="Times New Roman" w:hAnsi="Times New Roman"/>
          <w:color w:val="000000"/>
          <w:sz w:val="24"/>
          <w:szCs w:val="24"/>
        </w:rPr>
        <w:t>avivaldybės švietimo pagalbos įstaigą</w:t>
      </w:r>
      <w:r>
        <w:rPr>
          <w:rFonts w:ascii="Times New Roman" w:hAnsi="Times New Roman"/>
          <w:color w:val="000000"/>
          <w:sz w:val="24"/>
          <w:szCs w:val="24"/>
        </w:rPr>
        <w:t>.</w:t>
      </w:r>
    </w:p>
    <w:p w:rsidR="00BD2C3F" w:rsidRPr="00942EA3" w:rsidRDefault="00BD2C3F" w:rsidP="00AE7D83">
      <w:pPr>
        <w:spacing w:after="0" w:line="240" w:lineRule="auto"/>
        <w:ind w:firstLine="567"/>
        <w:jc w:val="both"/>
        <w:rPr>
          <w:rFonts w:ascii="Times New Roman" w:hAnsi="Times New Roman"/>
          <w:sz w:val="24"/>
          <w:szCs w:val="24"/>
          <w:lang w:eastAsia="lt-LT"/>
        </w:rPr>
      </w:pPr>
    </w:p>
    <w:p w:rsidR="00BD2C3F" w:rsidRPr="00942EA3" w:rsidRDefault="00BD2C3F" w:rsidP="00A051E8">
      <w:pPr>
        <w:spacing w:before="100" w:beforeAutospacing="1" w:after="0" w:line="240" w:lineRule="auto"/>
        <w:ind w:firstLine="567"/>
        <w:rPr>
          <w:rFonts w:ascii="Times New Roman" w:hAnsi="Times New Roman"/>
          <w:sz w:val="24"/>
          <w:szCs w:val="24"/>
          <w:lang w:eastAsia="lt-LT"/>
        </w:rPr>
      </w:pPr>
      <w:r w:rsidRPr="00942EA3">
        <w:rPr>
          <w:rFonts w:ascii="Times New Roman" w:hAnsi="Times New Roman"/>
          <w:b/>
          <w:bCs/>
          <w:color w:val="000000"/>
          <w:sz w:val="24"/>
          <w:szCs w:val="24"/>
          <w:lang w:eastAsia="lt-LT"/>
        </w:rPr>
        <w:t>IV.</w:t>
      </w:r>
      <w:r>
        <w:rPr>
          <w:rFonts w:ascii="Times New Roman" w:hAnsi="Times New Roman"/>
          <w:b/>
          <w:bCs/>
          <w:color w:val="000000"/>
          <w:sz w:val="24"/>
          <w:szCs w:val="24"/>
          <w:lang w:eastAsia="lt-LT"/>
        </w:rPr>
        <w:t xml:space="preserve">     </w:t>
      </w:r>
      <w:r w:rsidRPr="00942EA3">
        <w:rPr>
          <w:rFonts w:ascii="Times New Roman" w:hAnsi="Times New Roman"/>
          <w:b/>
          <w:bCs/>
          <w:color w:val="000000"/>
          <w:sz w:val="24"/>
          <w:szCs w:val="24"/>
          <w:lang w:eastAsia="lt-LT"/>
        </w:rPr>
        <w:t xml:space="preserve"> BAIGIAMOSIOS NUOSTATOS</w:t>
      </w:r>
      <w:r w:rsidRPr="00942EA3">
        <w:rPr>
          <w:rFonts w:ascii="Times New Roman" w:hAnsi="Times New Roman"/>
          <w:color w:val="000000"/>
          <w:sz w:val="24"/>
          <w:szCs w:val="24"/>
          <w:lang w:eastAsia="lt-LT"/>
        </w:rPr>
        <w:t> </w:t>
      </w:r>
    </w:p>
    <w:p w:rsidR="00BD2C3F" w:rsidRPr="00942EA3" w:rsidRDefault="00BD2C3F" w:rsidP="00AE7D83">
      <w:pPr>
        <w:spacing w:after="0" w:line="240" w:lineRule="auto"/>
        <w:ind w:firstLine="567"/>
        <w:jc w:val="both"/>
        <w:rPr>
          <w:rFonts w:ascii="Times New Roman" w:hAnsi="Times New Roman"/>
          <w:sz w:val="24"/>
          <w:szCs w:val="24"/>
          <w:lang w:eastAsia="lt-LT"/>
        </w:rPr>
      </w:pPr>
      <w:r w:rsidRPr="00942EA3">
        <w:rPr>
          <w:rFonts w:ascii="Times New Roman" w:hAnsi="Times New Roman"/>
          <w:color w:val="000000"/>
          <w:sz w:val="24"/>
          <w:szCs w:val="24"/>
          <w:lang w:eastAsia="lt-LT"/>
        </w:rPr>
        <w:t>2</w:t>
      </w:r>
      <w:r>
        <w:rPr>
          <w:rFonts w:ascii="Times New Roman" w:hAnsi="Times New Roman"/>
          <w:color w:val="000000"/>
          <w:sz w:val="24"/>
          <w:szCs w:val="24"/>
          <w:lang w:eastAsia="lt-LT"/>
        </w:rPr>
        <w:t>2</w:t>
      </w:r>
      <w:r w:rsidRPr="00942EA3">
        <w:rPr>
          <w:rFonts w:ascii="Times New Roman" w:hAnsi="Times New Roman"/>
          <w:color w:val="000000"/>
          <w:sz w:val="24"/>
          <w:szCs w:val="24"/>
          <w:lang w:eastAsia="lt-LT"/>
        </w:rPr>
        <w:t>.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rsidR="00BD2C3F" w:rsidRPr="00942EA3" w:rsidRDefault="00BD2C3F" w:rsidP="00874AE2">
      <w:pPr>
        <w:spacing w:after="0" w:line="240" w:lineRule="auto"/>
        <w:ind w:firstLine="567"/>
        <w:jc w:val="center"/>
        <w:rPr>
          <w:rFonts w:ascii="Times New Roman" w:hAnsi="Times New Roman"/>
          <w:sz w:val="24"/>
          <w:szCs w:val="24"/>
          <w:lang w:eastAsia="lt-LT"/>
        </w:rPr>
      </w:pPr>
      <w:r w:rsidRPr="00942EA3">
        <w:rPr>
          <w:rFonts w:ascii="Times New Roman" w:hAnsi="Times New Roman"/>
          <w:color w:val="000000"/>
          <w:sz w:val="24"/>
          <w:szCs w:val="24"/>
          <w:lang w:eastAsia="lt-LT"/>
        </w:rPr>
        <w:t>___________________________________</w:t>
      </w:r>
    </w:p>
    <w:p w:rsidR="00BD2C3F" w:rsidRDefault="00BD2C3F" w:rsidP="00AE7D83">
      <w:pPr>
        <w:jc w:val="both"/>
      </w:pPr>
    </w:p>
    <w:p w:rsidR="00BD2C3F" w:rsidRDefault="00BD2C3F" w:rsidP="00AE7D83">
      <w:pPr>
        <w:jc w:val="both"/>
      </w:pPr>
    </w:p>
    <w:p w:rsidR="00BD2C3F" w:rsidRDefault="00BD2C3F" w:rsidP="00AE7D83">
      <w:pPr>
        <w:jc w:val="both"/>
      </w:pPr>
    </w:p>
    <w:p w:rsidR="00BD2C3F" w:rsidRDefault="00BD2C3F" w:rsidP="00B77D24">
      <w:pPr>
        <w:spacing w:after="0" w:line="240" w:lineRule="auto"/>
        <w:jc w:val="right"/>
        <w:rPr>
          <w:rFonts w:ascii="Times New Roman" w:hAnsi="Times New Roman"/>
          <w:b/>
          <w:sz w:val="24"/>
          <w:szCs w:val="24"/>
        </w:rPr>
      </w:pPr>
      <w:r>
        <w:br w:type="page"/>
      </w:r>
      <w:r>
        <w:rPr>
          <w:rFonts w:ascii="Times New Roman" w:hAnsi="Times New Roman"/>
          <w:b/>
          <w:sz w:val="24"/>
          <w:szCs w:val="24"/>
        </w:rPr>
        <w:t>P</w:t>
      </w:r>
      <w:r w:rsidRPr="005D49D1">
        <w:rPr>
          <w:rFonts w:ascii="Times New Roman" w:hAnsi="Times New Roman"/>
          <w:b/>
          <w:sz w:val="24"/>
          <w:szCs w:val="24"/>
        </w:rPr>
        <w:t xml:space="preserve">riedas Nr. </w:t>
      </w:r>
      <w:r>
        <w:rPr>
          <w:rFonts w:ascii="Times New Roman" w:hAnsi="Times New Roman"/>
          <w:b/>
          <w:sz w:val="24"/>
          <w:szCs w:val="24"/>
        </w:rPr>
        <w:t>1</w:t>
      </w:r>
    </w:p>
    <w:p w:rsidR="00BD2C3F" w:rsidRPr="006247AA" w:rsidRDefault="00BD2C3F" w:rsidP="00B77D24">
      <w:pPr>
        <w:spacing w:after="0" w:line="240" w:lineRule="auto"/>
        <w:jc w:val="right"/>
        <w:rPr>
          <w:rFonts w:ascii="Times New Roman" w:hAnsi="Times New Roman"/>
          <w:b/>
          <w:sz w:val="28"/>
          <w:szCs w:val="28"/>
        </w:rPr>
      </w:pPr>
    </w:p>
    <w:p w:rsidR="00BD2C3F" w:rsidRPr="006247AA" w:rsidRDefault="00BD2C3F" w:rsidP="00B77D24">
      <w:pPr>
        <w:spacing w:after="0" w:line="240" w:lineRule="auto"/>
        <w:jc w:val="center"/>
        <w:rPr>
          <w:rFonts w:ascii="Times New Roman" w:hAnsi="Times New Roman"/>
          <w:b/>
          <w:sz w:val="28"/>
          <w:szCs w:val="28"/>
        </w:rPr>
      </w:pPr>
      <w:r w:rsidRPr="006247AA">
        <w:rPr>
          <w:rFonts w:ascii="Times New Roman" w:hAnsi="Times New Roman"/>
          <w:b/>
          <w:sz w:val="28"/>
          <w:szCs w:val="28"/>
        </w:rPr>
        <w:t xml:space="preserve">VILNIAUS </w:t>
      </w:r>
      <w:r>
        <w:rPr>
          <w:rFonts w:ascii="Times New Roman" w:hAnsi="Times New Roman"/>
          <w:b/>
          <w:sz w:val="28"/>
          <w:szCs w:val="28"/>
        </w:rPr>
        <w:t>SENAMIESČIO MOKYKLA</w:t>
      </w:r>
      <w:bookmarkStart w:id="0" w:name="_GoBack"/>
      <w:bookmarkEnd w:id="0"/>
    </w:p>
    <w:p w:rsidR="00BD2C3F" w:rsidRPr="00E874D9" w:rsidRDefault="00BD2C3F" w:rsidP="00B77D24">
      <w:pPr>
        <w:spacing w:after="0" w:line="240" w:lineRule="auto"/>
        <w:jc w:val="center"/>
        <w:rPr>
          <w:rFonts w:ascii="Times New Roman" w:hAnsi="Times New Roman"/>
          <w:b/>
          <w:sz w:val="24"/>
          <w:szCs w:val="24"/>
        </w:rPr>
      </w:pPr>
      <w:r w:rsidRPr="00E874D9">
        <w:rPr>
          <w:rFonts w:ascii="Times New Roman" w:hAnsi="Times New Roman"/>
          <w:b/>
          <w:sz w:val="24"/>
          <w:szCs w:val="24"/>
        </w:rPr>
        <w:t>PRANEŠIMO APIE PATYČIAS FORMA</w:t>
      </w:r>
    </w:p>
    <w:p w:rsidR="00BD2C3F" w:rsidRPr="00E874D9" w:rsidRDefault="00BD2C3F" w:rsidP="00B77D24">
      <w:pPr>
        <w:spacing w:after="0" w:line="240" w:lineRule="auto"/>
        <w:jc w:val="center"/>
        <w:rPr>
          <w:rFonts w:ascii="Times New Roman" w:hAnsi="Times New Roman"/>
          <w:b/>
          <w:sz w:val="24"/>
          <w:szCs w:val="24"/>
        </w:rPr>
      </w:pPr>
    </w:p>
    <w:p w:rsidR="00BD2C3F" w:rsidRPr="00951DBD" w:rsidRDefault="00BD2C3F" w:rsidP="00B77D24">
      <w:pPr>
        <w:spacing w:after="0" w:line="240" w:lineRule="auto"/>
        <w:jc w:val="center"/>
        <w:rPr>
          <w:rFonts w:ascii="Times New Roman" w:hAnsi="Times New Roman"/>
          <w:b/>
        </w:rPr>
      </w:pPr>
      <w:r w:rsidRPr="00951DBD">
        <w:rPr>
          <w:rFonts w:ascii="Times New Roman" w:hAnsi="Times New Roman"/>
          <w:b/>
        </w:rPr>
        <w:t>______________</w:t>
      </w:r>
    </w:p>
    <w:p w:rsidR="00BD2C3F" w:rsidRDefault="00BD2C3F" w:rsidP="00B77D24">
      <w:pPr>
        <w:spacing w:after="0" w:line="240" w:lineRule="auto"/>
        <w:jc w:val="center"/>
        <w:rPr>
          <w:rFonts w:ascii="Times New Roman" w:hAnsi="Times New Roman"/>
          <w:sz w:val="20"/>
          <w:szCs w:val="20"/>
        </w:rPr>
      </w:pPr>
      <w:r>
        <w:rPr>
          <w:rFonts w:ascii="Times New Roman" w:hAnsi="Times New Roman"/>
          <w:sz w:val="20"/>
          <w:szCs w:val="20"/>
        </w:rPr>
        <w:t>Pranešimo d</w:t>
      </w:r>
      <w:r w:rsidRPr="00951DBD">
        <w:rPr>
          <w:rFonts w:ascii="Times New Roman" w:hAnsi="Times New Roman"/>
          <w:sz w:val="20"/>
          <w:szCs w:val="20"/>
        </w:rPr>
        <w:t>ata</w:t>
      </w:r>
    </w:p>
    <w:p w:rsidR="00BD2C3F" w:rsidRPr="00047E0B" w:rsidRDefault="00BD2C3F" w:rsidP="00B77D24">
      <w:pPr>
        <w:spacing w:after="0" w:line="240" w:lineRule="auto"/>
        <w:jc w:val="center"/>
        <w:rPr>
          <w:rFonts w:ascii="Times New Roman" w:hAnsi="Times New Roman"/>
          <w:sz w:val="12"/>
          <w:szCs w:val="12"/>
        </w:rPr>
      </w:pPr>
    </w:p>
    <w:p w:rsidR="00BD2C3F" w:rsidRPr="0029434F" w:rsidRDefault="00BD2C3F" w:rsidP="00B77D24">
      <w:pPr>
        <w:spacing w:after="0" w:line="240" w:lineRule="auto"/>
        <w:jc w:val="both"/>
        <w:rPr>
          <w:rFonts w:ascii="Times New Roman" w:hAnsi="Times New Roman"/>
          <w:sz w:val="24"/>
          <w:szCs w:val="24"/>
          <w:u w:val="single"/>
        </w:rPr>
      </w:pPr>
      <w:r w:rsidRPr="0029434F">
        <w:rPr>
          <w:rFonts w:ascii="Times New Roman" w:hAnsi="Times New Roman"/>
          <w:sz w:val="24"/>
          <w:szCs w:val="24"/>
        </w:rPr>
        <w:t xml:space="preserve">Ugdymo įstaigos pavadinimas </w:t>
      </w:r>
      <w:r w:rsidRPr="0029434F">
        <w:rPr>
          <w:rFonts w:ascii="Times New Roman" w:hAnsi="Times New Roman"/>
          <w:sz w:val="24"/>
          <w:szCs w:val="24"/>
          <w:u w:val="single"/>
        </w:rPr>
        <w:t>Vilniaus Senamiesčio mokykla</w:t>
      </w:r>
    </w:p>
    <w:p w:rsidR="00BD2C3F" w:rsidRPr="00047E0B" w:rsidRDefault="00BD2C3F" w:rsidP="00B77D24">
      <w:pPr>
        <w:spacing w:after="0" w:line="240" w:lineRule="auto"/>
        <w:jc w:val="both"/>
        <w:rPr>
          <w:rFonts w:ascii="Times New Roman" w:hAnsi="Times New Roman"/>
          <w:sz w:val="10"/>
          <w:szCs w:val="10"/>
          <w:u w:val="single"/>
        </w:rPr>
      </w:pPr>
    </w:p>
    <w:p w:rsidR="00BD2C3F" w:rsidRPr="0029434F" w:rsidRDefault="00BD2C3F" w:rsidP="00B77D24">
      <w:pPr>
        <w:spacing w:after="0" w:line="240" w:lineRule="auto"/>
        <w:jc w:val="both"/>
        <w:rPr>
          <w:rFonts w:ascii="Times New Roman" w:hAnsi="Times New Roman"/>
          <w:b/>
          <w:sz w:val="24"/>
          <w:szCs w:val="24"/>
        </w:rPr>
      </w:pPr>
      <w:r w:rsidRPr="0029434F">
        <w:rPr>
          <w:rFonts w:ascii="Times New Roman" w:hAnsi="Times New Roman"/>
          <w:b/>
          <w:sz w:val="24"/>
          <w:szCs w:val="24"/>
        </w:rPr>
        <w:t>Bendrieji duomenys:</w:t>
      </w:r>
    </w:p>
    <w:p w:rsidR="00BD2C3F" w:rsidRPr="00951DBD" w:rsidRDefault="00BD2C3F" w:rsidP="00B77D24">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6514"/>
      </w:tblGrid>
      <w:tr w:rsidR="00BD2C3F" w:rsidRPr="00265F4D" w:rsidTr="008A56B6">
        <w:tc>
          <w:tcPr>
            <w:tcW w:w="3114" w:type="dxa"/>
          </w:tcPr>
          <w:p w:rsidR="00BD2C3F" w:rsidRPr="0029434F" w:rsidRDefault="00BD2C3F" w:rsidP="008A56B6">
            <w:pPr>
              <w:spacing w:after="0" w:line="240" w:lineRule="auto"/>
              <w:jc w:val="both"/>
              <w:rPr>
                <w:rFonts w:ascii="Times New Roman" w:hAnsi="Times New Roman"/>
                <w:sz w:val="24"/>
                <w:szCs w:val="24"/>
              </w:rPr>
            </w:pPr>
            <w:r w:rsidRPr="0029434F">
              <w:rPr>
                <w:rFonts w:ascii="Times New Roman" w:hAnsi="Times New Roman"/>
                <w:sz w:val="24"/>
                <w:szCs w:val="24"/>
              </w:rPr>
              <w:t>Kam pranešta apie patyčias:</w:t>
            </w:r>
          </w:p>
        </w:tc>
        <w:tc>
          <w:tcPr>
            <w:tcW w:w="6514" w:type="dxa"/>
          </w:tcPr>
          <w:p w:rsidR="00BD2C3F" w:rsidRPr="0029434F" w:rsidRDefault="00BD2C3F" w:rsidP="008A56B6">
            <w:pPr>
              <w:spacing w:after="0" w:line="240" w:lineRule="auto"/>
              <w:jc w:val="both"/>
              <w:rPr>
                <w:rFonts w:ascii="Times New Roman" w:hAnsi="Times New Roman"/>
                <w:sz w:val="24"/>
                <w:szCs w:val="24"/>
              </w:rPr>
            </w:pPr>
          </w:p>
        </w:tc>
      </w:tr>
      <w:tr w:rsidR="00BD2C3F" w:rsidRPr="00265F4D" w:rsidTr="008A56B6">
        <w:tc>
          <w:tcPr>
            <w:tcW w:w="3114" w:type="dxa"/>
          </w:tcPr>
          <w:p w:rsidR="00BD2C3F" w:rsidRPr="0029434F" w:rsidRDefault="00BD2C3F" w:rsidP="008A56B6">
            <w:pPr>
              <w:spacing w:after="0" w:line="240" w:lineRule="auto"/>
              <w:jc w:val="both"/>
              <w:rPr>
                <w:rFonts w:ascii="Times New Roman" w:hAnsi="Times New Roman"/>
                <w:sz w:val="24"/>
                <w:szCs w:val="24"/>
              </w:rPr>
            </w:pPr>
            <w:r w:rsidRPr="0029434F">
              <w:rPr>
                <w:rFonts w:ascii="Times New Roman" w:hAnsi="Times New Roman"/>
                <w:sz w:val="24"/>
                <w:szCs w:val="24"/>
              </w:rPr>
              <w:t>Kas pranešė apie patyčias:</w:t>
            </w:r>
          </w:p>
        </w:tc>
        <w:tc>
          <w:tcPr>
            <w:tcW w:w="6514" w:type="dxa"/>
          </w:tcPr>
          <w:p w:rsidR="00BD2C3F" w:rsidRPr="0029434F" w:rsidRDefault="00BD2C3F" w:rsidP="008A56B6">
            <w:pPr>
              <w:spacing w:after="0" w:line="240" w:lineRule="auto"/>
              <w:jc w:val="both"/>
              <w:rPr>
                <w:rFonts w:ascii="Times New Roman" w:hAnsi="Times New Roman"/>
                <w:sz w:val="24"/>
                <w:szCs w:val="24"/>
              </w:rPr>
            </w:pPr>
          </w:p>
        </w:tc>
      </w:tr>
      <w:tr w:rsidR="00BD2C3F" w:rsidRPr="00265F4D" w:rsidTr="008A56B6">
        <w:tc>
          <w:tcPr>
            <w:tcW w:w="3114" w:type="dxa"/>
          </w:tcPr>
          <w:p w:rsidR="00BD2C3F" w:rsidRPr="0029434F" w:rsidRDefault="00BD2C3F" w:rsidP="008A56B6">
            <w:pPr>
              <w:spacing w:after="0" w:line="240" w:lineRule="auto"/>
              <w:jc w:val="both"/>
              <w:rPr>
                <w:rFonts w:ascii="Times New Roman" w:hAnsi="Times New Roman"/>
                <w:sz w:val="24"/>
                <w:szCs w:val="24"/>
              </w:rPr>
            </w:pPr>
            <w:r w:rsidRPr="0029434F">
              <w:rPr>
                <w:rFonts w:ascii="Times New Roman" w:hAnsi="Times New Roman"/>
                <w:sz w:val="24"/>
                <w:szCs w:val="24"/>
              </w:rPr>
              <w:t>Kada įvyko patyčios (data, val.):</w:t>
            </w:r>
          </w:p>
        </w:tc>
        <w:tc>
          <w:tcPr>
            <w:tcW w:w="6514" w:type="dxa"/>
          </w:tcPr>
          <w:p w:rsidR="00BD2C3F" w:rsidRPr="0029434F" w:rsidRDefault="00BD2C3F" w:rsidP="008A56B6">
            <w:pPr>
              <w:spacing w:after="0" w:line="240" w:lineRule="auto"/>
              <w:jc w:val="both"/>
              <w:rPr>
                <w:rFonts w:ascii="Times New Roman" w:hAnsi="Times New Roman"/>
                <w:sz w:val="24"/>
                <w:szCs w:val="24"/>
              </w:rPr>
            </w:pPr>
          </w:p>
        </w:tc>
      </w:tr>
      <w:tr w:rsidR="00BD2C3F" w:rsidRPr="00265F4D" w:rsidTr="008A56B6">
        <w:tc>
          <w:tcPr>
            <w:tcW w:w="3114" w:type="dxa"/>
          </w:tcPr>
          <w:p w:rsidR="00BD2C3F" w:rsidRPr="0029434F" w:rsidRDefault="00BD2C3F" w:rsidP="008A56B6">
            <w:pPr>
              <w:spacing w:after="0" w:line="240" w:lineRule="auto"/>
              <w:jc w:val="both"/>
              <w:rPr>
                <w:rFonts w:ascii="Times New Roman" w:hAnsi="Times New Roman"/>
                <w:sz w:val="24"/>
                <w:szCs w:val="24"/>
              </w:rPr>
            </w:pPr>
            <w:r w:rsidRPr="0029434F">
              <w:rPr>
                <w:rFonts w:ascii="Times New Roman" w:hAnsi="Times New Roman"/>
                <w:sz w:val="24"/>
                <w:szCs w:val="24"/>
              </w:rPr>
              <w:t>Kur įvyko patyčios:</w:t>
            </w:r>
          </w:p>
        </w:tc>
        <w:tc>
          <w:tcPr>
            <w:tcW w:w="6514" w:type="dxa"/>
          </w:tcPr>
          <w:p w:rsidR="00BD2C3F" w:rsidRPr="0029434F" w:rsidRDefault="00BD2C3F" w:rsidP="008A56B6">
            <w:pPr>
              <w:spacing w:after="0" w:line="240" w:lineRule="auto"/>
              <w:jc w:val="both"/>
              <w:rPr>
                <w:rFonts w:ascii="Times New Roman" w:hAnsi="Times New Roman"/>
                <w:sz w:val="24"/>
                <w:szCs w:val="24"/>
              </w:rPr>
            </w:pPr>
          </w:p>
        </w:tc>
      </w:tr>
      <w:tr w:rsidR="00BD2C3F" w:rsidRPr="00265F4D" w:rsidTr="008A56B6">
        <w:tc>
          <w:tcPr>
            <w:tcW w:w="9628" w:type="dxa"/>
            <w:gridSpan w:val="2"/>
          </w:tcPr>
          <w:p w:rsidR="00BD2C3F" w:rsidRPr="0029434F" w:rsidRDefault="00BD2C3F" w:rsidP="008A56B6">
            <w:pPr>
              <w:spacing w:after="0" w:line="240" w:lineRule="auto"/>
              <w:jc w:val="center"/>
              <w:rPr>
                <w:rFonts w:ascii="Times New Roman" w:hAnsi="Times New Roman"/>
                <w:sz w:val="24"/>
                <w:szCs w:val="24"/>
              </w:rPr>
            </w:pPr>
            <w:r w:rsidRPr="0029434F">
              <w:rPr>
                <w:rFonts w:ascii="Times New Roman" w:hAnsi="Times New Roman"/>
                <w:sz w:val="24"/>
                <w:szCs w:val="24"/>
              </w:rPr>
              <w:t>Kokia patyčių forma naudota ar įtariama, kad buvo naudota:</w:t>
            </w:r>
          </w:p>
        </w:tc>
      </w:tr>
      <w:tr w:rsidR="00BD2C3F" w:rsidRPr="00265F4D" w:rsidTr="008A56B6">
        <w:tc>
          <w:tcPr>
            <w:tcW w:w="9628" w:type="dxa"/>
            <w:gridSpan w:val="2"/>
          </w:tcPr>
          <w:p w:rsidR="00BD2C3F" w:rsidRPr="00265F4D" w:rsidRDefault="00BD2C3F" w:rsidP="008A56B6">
            <w:pPr>
              <w:spacing w:after="0" w:line="240" w:lineRule="auto"/>
              <w:jc w:val="both"/>
              <w:rPr>
                <w:rFonts w:ascii="Times New Roman" w:hAnsi="Times New Roman"/>
                <w:sz w:val="20"/>
                <w:szCs w:val="20"/>
              </w:rPr>
            </w:pPr>
            <w:r>
              <w:rPr>
                <w:noProof/>
                <w:lang w:val="en-US"/>
              </w:rPr>
              <w:pict>
                <v:rect id="Rectangle 8" o:spid="_x0000_s1026" style="position:absolute;left:0;text-align:left;margin-left:.1pt;margin-top:41.6pt;width:12.75pt;height:9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" filled="f">
                  <v:shadow on="t" color="black" opacity="26214f" origin="-.5,-.5" offset=".74836mm,.74836mm"/>
                  <v:path arrowok="t"/>
                  <w10:wrap type="square"/>
                </v:rect>
              </w:pict>
            </w:r>
            <w:r>
              <w:rPr>
                <w:noProof/>
                <w:lang w:val="en-US"/>
              </w:rPr>
              <w:pict>
                <v:rect id="Rectangle 2" o:spid="_x0000_s1027" style="position:absolute;left:0;text-align:left;margin-left:-.65pt;margin-top:4.05pt;width:12.75pt;height:9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" filled="f">
                  <v:shadow on="t" color="black" opacity="26214f" origin="-.5,-.5" offset=".74836mm,.74836mm"/>
                  <v:path arrowok="t"/>
                  <w10:wrap type="square"/>
                </v:rect>
              </w:pict>
            </w:r>
            <w:r w:rsidRPr="00265F4D">
              <w:rPr>
                <w:rFonts w:ascii="Times New Roman" w:hAnsi="Times New Roman"/>
                <w:b/>
                <w:i/>
                <w:sz w:val="20"/>
                <w:szCs w:val="20"/>
              </w:rPr>
              <w:t>Fizinės</w:t>
            </w:r>
            <w:r w:rsidRPr="00265F4D">
              <w:rPr>
                <w:rFonts w:ascii="Times New Roman" w:hAnsi="Times New Roman"/>
                <w:sz w:val="20"/>
                <w:szCs w:val="20"/>
              </w:rPr>
              <w:t>: vaiko užgauliojimas veiksmais (pargriovimas, įspyrimas, kumštelėjimas, spjaudymas, daiktų atiminėjimas ar gadinimas, plaukų pešiojimas ir pan.);</w:t>
            </w:r>
          </w:p>
          <w:p w:rsidR="00BD2C3F" w:rsidRPr="00265F4D" w:rsidRDefault="00BD2C3F" w:rsidP="008A56B6">
            <w:pPr>
              <w:spacing w:after="0" w:line="240" w:lineRule="auto"/>
              <w:jc w:val="both"/>
              <w:rPr>
                <w:rFonts w:ascii="Times New Roman" w:hAnsi="Times New Roman"/>
                <w:sz w:val="20"/>
                <w:szCs w:val="20"/>
              </w:rPr>
            </w:pPr>
            <w:r>
              <w:rPr>
                <w:noProof/>
                <w:lang w:val="en-US"/>
              </w:rPr>
              <w:pict>
                <v:rect id="Rectangle 9" o:spid="_x0000_s1028" style="position:absolute;left:0;text-align:left;margin-left:-.65pt;margin-top:2.75pt;width:12.75pt;height: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" filled="f">
                  <v:shadow on="t" color="black" opacity="26214f" origin="-.5,-.5" offset=".74836mm,.74836mm"/>
                  <v:path arrowok="t"/>
                  <w10:wrap type="square"/>
                </v:rect>
              </w:pict>
            </w:r>
            <w:r w:rsidRPr="00265F4D">
              <w:rPr>
                <w:rFonts w:ascii="Times New Roman" w:hAnsi="Times New Roman"/>
                <w:b/>
                <w:i/>
                <w:sz w:val="20"/>
                <w:szCs w:val="20"/>
              </w:rPr>
              <w:t>Socialinės</w:t>
            </w:r>
            <w:r w:rsidRPr="00265F4D">
              <w:rPr>
                <w:rFonts w:ascii="Times New Roman" w:hAnsi="Times New Roman"/>
                <w:sz w:val="20"/>
                <w:szCs w:val="20"/>
              </w:rPr>
              <w:t>: įvairūs gąsdinantys, bauginantys gestai, ignoravimas, siekiant parodyti, kad vaikas yra nepageidaujamas ar atstumiamas;</w:t>
            </w:r>
          </w:p>
          <w:p w:rsidR="00BD2C3F" w:rsidRPr="00265F4D" w:rsidRDefault="00BD2C3F" w:rsidP="008A56B6">
            <w:pPr>
              <w:spacing w:after="0" w:line="240" w:lineRule="auto"/>
              <w:ind w:left="596"/>
              <w:jc w:val="both"/>
              <w:rPr>
                <w:rFonts w:ascii="Times New Roman" w:hAnsi="Times New Roman"/>
                <w:sz w:val="20"/>
                <w:szCs w:val="20"/>
              </w:rPr>
            </w:pPr>
            <w:r w:rsidRPr="00265F4D">
              <w:rPr>
                <w:rFonts w:ascii="Times New Roman" w:hAnsi="Times New Roman"/>
                <w:b/>
                <w:i/>
                <w:sz w:val="20"/>
                <w:szCs w:val="20"/>
              </w:rPr>
              <w:t>Elektroninės</w:t>
            </w:r>
            <w:r w:rsidRPr="00265F4D">
              <w:rPr>
                <w:rFonts w:ascii="Times New Roman" w:hAnsi="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BD2C3F" w:rsidRPr="00265F4D" w:rsidRDefault="00BD2C3F" w:rsidP="008A56B6">
            <w:pPr>
              <w:spacing w:after="0" w:line="240" w:lineRule="auto"/>
              <w:jc w:val="both"/>
              <w:rPr>
                <w:rFonts w:ascii="Times New Roman" w:hAnsi="Times New Roman"/>
              </w:rPr>
            </w:pPr>
            <w:r>
              <w:rPr>
                <w:noProof/>
                <w:lang w:val="en-US"/>
              </w:rPr>
              <w:pict>
                <v:rect id="Rectangle 10" o:spid="_x0000_s1029" style="position:absolute;left:0;text-align:left;margin-left:3.85pt;margin-top:3.4pt;width:12.75pt;height: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" filled="f">
                  <v:shadow on="t" color="black" opacity="26214f" origin="-.5,-.5" offset=".74836mm,.74836mm"/>
                  <v:path arrowok="t"/>
                  <w10:wrap type="square"/>
                </v:rect>
              </w:pict>
            </w:r>
            <w:r w:rsidRPr="00265F4D">
              <w:rPr>
                <w:rFonts w:ascii="Times New Roman" w:hAnsi="Times New Roman"/>
                <w:b/>
                <w:i/>
                <w:sz w:val="20"/>
                <w:szCs w:val="20"/>
              </w:rPr>
              <w:t xml:space="preserve">Kiti pastebėjimai </w:t>
            </w:r>
            <w:r w:rsidRPr="00265F4D">
              <w:rPr>
                <w:rFonts w:ascii="Times New Roman" w:hAnsi="Times New Roman"/>
                <w:sz w:val="20"/>
                <w:szCs w:val="20"/>
              </w:rPr>
              <w:t xml:space="preserve"> (įrašyti)_________________________________________________________________ .</w:t>
            </w:r>
          </w:p>
        </w:tc>
      </w:tr>
      <w:tr w:rsidR="00BD2C3F" w:rsidRPr="00265F4D" w:rsidTr="008A56B6">
        <w:trPr>
          <w:trHeight w:val="519"/>
        </w:trPr>
        <w:tc>
          <w:tcPr>
            <w:tcW w:w="3114" w:type="dxa"/>
          </w:tcPr>
          <w:p w:rsidR="00BD2C3F" w:rsidRPr="0029434F" w:rsidRDefault="00BD2C3F" w:rsidP="008A56B6">
            <w:pPr>
              <w:spacing w:after="0" w:line="240" w:lineRule="auto"/>
              <w:jc w:val="both"/>
              <w:rPr>
                <w:rFonts w:ascii="Times New Roman" w:hAnsi="Times New Roman"/>
                <w:sz w:val="24"/>
                <w:szCs w:val="24"/>
              </w:rPr>
            </w:pPr>
            <w:r w:rsidRPr="0029434F">
              <w:rPr>
                <w:rFonts w:ascii="Times New Roman" w:hAnsi="Times New Roman"/>
                <w:sz w:val="24"/>
                <w:szCs w:val="24"/>
              </w:rPr>
              <w:t>Ar yra žinomas tokio elgesio pasikartojamumas:</w:t>
            </w:r>
          </w:p>
        </w:tc>
        <w:tc>
          <w:tcPr>
            <w:tcW w:w="6514" w:type="dxa"/>
          </w:tcPr>
          <w:p w:rsidR="00BD2C3F" w:rsidRPr="00265F4D" w:rsidRDefault="00BD2C3F" w:rsidP="008A56B6">
            <w:pPr>
              <w:spacing w:after="0" w:line="240" w:lineRule="auto"/>
              <w:jc w:val="both"/>
              <w:rPr>
                <w:rFonts w:ascii="Times New Roman" w:hAnsi="Times New Roman"/>
              </w:rPr>
            </w:pPr>
          </w:p>
        </w:tc>
      </w:tr>
    </w:tbl>
    <w:p w:rsidR="00BD2C3F" w:rsidRPr="000A55FD" w:rsidRDefault="00BD2C3F" w:rsidP="00B77D24">
      <w:pPr>
        <w:spacing w:after="0" w:line="240" w:lineRule="auto"/>
        <w:jc w:val="both"/>
        <w:rPr>
          <w:rFonts w:ascii="Times New Roman" w:hAnsi="Times New Roman"/>
          <w:sz w:val="10"/>
          <w:szCs w:val="10"/>
        </w:rPr>
      </w:pPr>
    </w:p>
    <w:p w:rsidR="00BD2C3F" w:rsidRPr="0029434F" w:rsidRDefault="00BD2C3F" w:rsidP="00B77D24">
      <w:pPr>
        <w:spacing w:after="0" w:line="240" w:lineRule="auto"/>
        <w:jc w:val="both"/>
        <w:rPr>
          <w:rFonts w:ascii="Times New Roman" w:hAnsi="Times New Roman"/>
          <w:b/>
          <w:sz w:val="24"/>
          <w:szCs w:val="24"/>
          <w:u w:val="single"/>
        </w:rPr>
      </w:pPr>
      <w:r w:rsidRPr="0029434F">
        <w:rPr>
          <w:rFonts w:ascii="Times New Roman" w:hAnsi="Times New Roman"/>
          <w:b/>
          <w:sz w:val="24"/>
          <w:szCs w:val="24"/>
        </w:rPr>
        <w:t>Duomenys apie patyčių dalyvius:</w:t>
      </w:r>
    </w:p>
    <w:p w:rsidR="00BD2C3F" w:rsidRPr="0029434F" w:rsidRDefault="00BD2C3F" w:rsidP="00B77D24">
      <w:pPr>
        <w:spacing w:after="0" w:line="240" w:lineRule="auto"/>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220"/>
      </w:tblGrid>
      <w:tr w:rsidR="00BD2C3F" w:rsidRPr="0029434F" w:rsidTr="00B77D24">
        <w:trPr>
          <w:trHeight w:val="222"/>
        </w:trPr>
        <w:tc>
          <w:tcPr>
            <w:tcW w:w="4428" w:type="dxa"/>
          </w:tcPr>
          <w:p w:rsidR="00BD2C3F" w:rsidRPr="0029434F" w:rsidRDefault="00BD2C3F" w:rsidP="008A56B6">
            <w:pPr>
              <w:spacing w:after="0" w:line="240" w:lineRule="auto"/>
              <w:rPr>
                <w:rFonts w:ascii="Times New Roman" w:hAnsi="Times New Roman"/>
                <w:sz w:val="24"/>
                <w:szCs w:val="24"/>
              </w:rPr>
            </w:pPr>
            <w:r w:rsidRPr="0029434F">
              <w:rPr>
                <w:rFonts w:ascii="Times New Roman" w:hAnsi="Times New Roman"/>
                <w:sz w:val="24"/>
                <w:szCs w:val="24"/>
              </w:rPr>
              <w:t xml:space="preserve">Vaiko, </w:t>
            </w:r>
            <w:r w:rsidRPr="0029434F">
              <w:rPr>
                <w:rFonts w:ascii="Times New Roman" w:hAnsi="Times New Roman"/>
                <w:i/>
                <w:sz w:val="24"/>
                <w:szCs w:val="24"/>
                <w:u w:val="single"/>
              </w:rPr>
              <w:t>patyrusio patyčias</w:t>
            </w:r>
            <w:r w:rsidRPr="0029434F">
              <w:rPr>
                <w:rFonts w:ascii="Times New Roman" w:hAnsi="Times New Roman"/>
                <w:sz w:val="24"/>
                <w:szCs w:val="24"/>
              </w:rPr>
              <w:t xml:space="preserve"> vardas, pavardė, </w:t>
            </w:r>
          </w:p>
          <w:p w:rsidR="00BD2C3F" w:rsidRPr="0029434F" w:rsidRDefault="00BD2C3F" w:rsidP="008A56B6">
            <w:pPr>
              <w:spacing w:after="0" w:line="240" w:lineRule="auto"/>
              <w:rPr>
                <w:rFonts w:ascii="Times New Roman" w:hAnsi="Times New Roman"/>
                <w:sz w:val="24"/>
                <w:szCs w:val="24"/>
              </w:rPr>
            </w:pPr>
            <w:r w:rsidRPr="0029434F">
              <w:rPr>
                <w:rFonts w:ascii="Times New Roman" w:hAnsi="Times New Roman"/>
                <w:sz w:val="24"/>
                <w:szCs w:val="24"/>
              </w:rPr>
              <w:t>amžius, klasė:</w:t>
            </w:r>
          </w:p>
        </w:tc>
        <w:tc>
          <w:tcPr>
            <w:tcW w:w="5220" w:type="dxa"/>
          </w:tcPr>
          <w:p w:rsidR="00BD2C3F" w:rsidRPr="0029434F" w:rsidRDefault="00BD2C3F" w:rsidP="008A56B6">
            <w:pPr>
              <w:spacing w:after="0" w:line="240" w:lineRule="auto"/>
              <w:jc w:val="center"/>
              <w:rPr>
                <w:rFonts w:ascii="Times New Roman" w:hAnsi="Times New Roman"/>
                <w:sz w:val="24"/>
                <w:szCs w:val="24"/>
              </w:rPr>
            </w:pPr>
          </w:p>
        </w:tc>
      </w:tr>
      <w:tr w:rsidR="00BD2C3F" w:rsidRPr="0029434F" w:rsidTr="00B77D24">
        <w:trPr>
          <w:trHeight w:val="283"/>
        </w:trPr>
        <w:tc>
          <w:tcPr>
            <w:tcW w:w="4428" w:type="dxa"/>
          </w:tcPr>
          <w:p w:rsidR="00BD2C3F" w:rsidRPr="0029434F" w:rsidRDefault="00BD2C3F" w:rsidP="008A56B6">
            <w:pPr>
              <w:spacing w:after="0" w:line="240" w:lineRule="auto"/>
              <w:jc w:val="both"/>
              <w:rPr>
                <w:rFonts w:ascii="Times New Roman" w:hAnsi="Times New Roman"/>
                <w:sz w:val="24"/>
                <w:szCs w:val="24"/>
              </w:rPr>
            </w:pPr>
            <w:r w:rsidRPr="0029434F">
              <w:rPr>
                <w:rFonts w:ascii="Times New Roman" w:hAnsi="Times New Roman"/>
                <w:sz w:val="24"/>
                <w:szCs w:val="24"/>
              </w:rPr>
              <w:t xml:space="preserve">Vaiko/-ų, </w:t>
            </w:r>
            <w:r w:rsidRPr="0029434F">
              <w:rPr>
                <w:rFonts w:ascii="Times New Roman" w:hAnsi="Times New Roman"/>
                <w:i/>
                <w:sz w:val="24"/>
                <w:szCs w:val="24"/>
                <w:u w:val="single"/>
              </w:rPr>
              <w:t xml:space="preserve">kuris tyčiojosi </w:t>
            </w:r>
            <w:r w:rsidRPr="0029434F">
              <w:rPr>
                <w:rFonts w:ascii="Times New Roman" w:hAnsi="Times New Roman"/>
                <w:sz w:val="24"/>
                <w:szCs w:val="24"/>
              </w:rPr>
              <w:t xml:space="preserve">vardas, pavardė, </w:t>
            </w:r>
          </w:p>
          <w:p w:rsidR="00BD2C3F" w:rsidRPr="0029434F" w:rsidRDefault="00BD2C3F" w:rsidP="008A56B6">
            <w:pPr>
              <w:spacing w:after="0" w:line="240" w:lineRule="auto"/>
              <w:jc w:val="both"/>
              <w:rPr>
                <w:rFonts w:ascii="Times New Roman" w:hAnsi="Times New Roman"/>
                <w:sz w:val="24"/>
                <w:szCs w:val="24"/>
              </w:rPr>
            </w:pPr>
            <w:r w:rsidRPr="0029434F">
              <w:rPr>
                <w:rFonts w:ascii="Times New Roman" w:hAnsi="Times New Roman"/>
                <w:sz w:val="24"/>
                <w:szCs w:val="24"/>
              </w:rPr>
              <w:t>amžius, klasė:</w:t>
            </w:r>
          </w:p>
        </w:tc>
        <w:tc>
          <w:tcPr>
            <w:tcW w:w="5220" w:type="dxa"/>
          </w:tcPr>
          <w:p w:rsidR="00BD2C3F" w:rsidRPr="0029434F" w:rsidRDefault="00BD2C3F" w:rsidP="008A56B6">
            <w:pPr>
              <w:spacing w:after="0" w:line="240" w:lineRule="auto"/>
              <w:jc w:val="both"/>
              <w:rPr>
                <w:rFonts w:ascii="Times New Roman" w:hAnsi="Times New Roman"/>
                <w:sz w:val="24"/>
                <w:szCs w:val="24"/>
              </w:rPr>
            </w:pPr>
          </w:p>
        </w:tc>
      </w:tr>
      <w:tr w:rsidR="00BD2C3F" w:rsidRPr="0029434F" w:rsidTr="00B77D24">
        <w:trPr>
          <w:trHeight w:val="244"/>
        </w:trPr>
        <w:tc>
          <w:tcPr>
            <w:tcW w:w="4428" w:type="dxa"/>
          </w:tcPr>
          <w:p w:rsidR="00BD2C3F" w:rsidRPr="0029434F" w:rsidRDefault="00BD2C3F" w:rsidP="008A56B6">
            <w:pPr>
              <w:spacing w:after="0" w:line="240" w:lineRule="auto"/>
              <w:jc w:val="both"/>
              <w:rPr>
                <w:rFonts w:ascii="Times New Roman" w:hAnsi="Times New Roman"/>
                <w:sz w:val="24"/>
                <w:szCs w:val="24"/>
              </w:rPr>
            </w:pPr>
            <w:r w:rsidRPr="0029434F">
              <w:rPr>
                <w:rFonts w:ascii="Times New Roman" w:hAnsi="Times New Roman"/>
                <w:sz w:val="24"/>
                <w:szCs w:val="24"/>
              </w:rPr>
              <w:t xml:space="preserve">Vaiko/-ų, </w:t>
            </w:r>
            <w:r w:rsidRPr="0029434F">
              <w:rPr>
                <w:rFonts w:ascii="Times New Roman" w:hAnsi="Times New Roman"/>
                <w:i/>
                <w:sz w:val="24"/>
                <w:szCs w:val="24"/>
                <w:u w:val="single"/>
              </w:rPr>
              <w:t>stebėjusio patyčias</w:t>
            </w:r>
            <w:r w:rsidRPr="0029434F">
              <w:rPr>
                <w:rFonts w:ascii="Times New Roman" w:hAnsi="Times New Roman"/>
                <w:sz w:val="24"/>
                <w:szCs w:val="24"/>
              </w:rPr>
              <w:t xml:space="preserve"> vardas, pavardė, </w:t>
            </w:r>
          </w:p>
          <w:p w:rsidR="00BD2C3F" w:rsidRPr="0029434F" w:rsidRDefault="00BD2C3F" w:rsidP="008A56B6">
            <w:pPr>
              <w:spacing w:after="0" w:line="240" w:lineRule="auto"/>
              <w:jc w:val="both"/>
              <w:rPr>
                <w:rFonts w:ascii="Times New Roman" w:hAnsi="Times New Roman"/>
                <w:sz w:val="24"/>
                <w:szCs w:val="24"/>
              </w:rPr>
            </w:pPr>
            <w:r w:rsidRPr="0029434F">
              <w:rPr>
                <w:rFonts w:ascii="Times New Roman" w:hAnsi="Times New Roman"/>
                <w:sz w:val="24"/>
                <w:szCs w:val="24"/>
              </w:rPr>
              <w:t>amžius, klasė:</w:t>
            </w:r>
          </w:p>
          <w:p w:rsidR="00BD2C3F" w:rsidRPr="0029434F" w:rsidRDefault="00BD2C3F" w:rsidP="008A56B6">
            <w:pPr>
              <w:spacing w:after="0" w:line="240" w:lineRule="auto"/>
              <w:jc w:val="both"/>
              <w:rPr>
                <w:rFonts w:ascii="Times New Roman" w:hAnsi="Times New Roman"/>
                <w:sz w:val="24"/>
                <w:szCs w:val="24"/>
              </w:rPr>
            </w:pPr>
          </w:p>
        </w:tc>
        <w:tc>
          <w:tcPr>
            <w:tcW w:w="5220" w:type="dxa"/>
          </w:tcPr>
          <w:p w:rsidR="00BD2C3F" w:rsidRPr="0029434F" w:rsidRDefault="00BD2C3F" w:rsidP="008A56B6">
            <w:pPr>
              <w:spacing w:after="0" w:line="240" w:lineRule="auto"/>
              <w:jc w:val="both"/>
              <w:rPr>
                <w:rFonts w:ascii="Times New Roman" w:hAnsi="Times New Roman"/>
                <w:sz w:val="24"/>
                <w:szCs w:val="24"/>
              </w:rPr>
            </w:pPr>
          </w:p>
        </w:tc>
      </w:tr>
    </w:tbl>
    <w:p w:rsidR="00BD2C3F" w:rsidRPr="0029434F" w:rsidRDefault="00BD2C3F" w:rsidP="00B77D24">
      <w:pPr>
        <w:spacing w:after="0" w:line="240" w:lineRule="auto"/>
        <w:jc w:val="both"/>
        <w:rPr>
          <w:rFonts w:ascii="Times New Roman" w:hAnsi="Times New Roman"/>
          <w:sz w:val="24"/>
          <w:szCs w:val="24"/>
        </w:rPr>
      </w:pPr>
    </w:p>
    <w:p w:rsidR="00BD2C3F" w:rsidRPr="0029434F" w:rsidRDefault="00BD2C3F" w:rsidP="00B77D24">
      <w:pPr>
        <w:spacing w:after="0" w:line="240" w:lineRule="auto"/>
        <w:jc w:val="both"/>
        <w:rPr>
          <w:rFonts w:ascii="Times New Roman" w:hAnsi="Times New Roman"/>
          <w:b/>
          <w:sz w:val="24"/>
          <w:szCs w:val="24"/>
        </w:rPr>
      </w:pPr>
      <w:r w:rsidRPr="0029434F">
        <w:rPr>
          <w:rFonts w:ascii="Times New Roman" w:hAnsi="Times New Roman"/>
          <w:b/>
          <w:sz w:val="24"/>
          <w:szCs w:val="24"/>
        </w:rPr>
        <w:t>Išsamesnė informacija apie įvykį:</w:t>
      </w:r>
    </w:p>
    <w:p w:rsidR="00BD2C3F" w:rsidRPr="00D0472B" w:rsidRDefault="00BD2C3F" w:rsidP="00B77D24">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BD2C3F" w:rsidRPr="00265F4D" w:rsidTr="008A56B6">
        <w:tc>
          <w:tcPr>
            <w:tcW w:w="9628" w:type="dxa"/>
          </w:tcPr>
          <w:p w:rsidR="00BD2C3F" w:rsidRPr="00265F4D"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Default="00BD2C3F" w:rsidP="008A56B6">
            <w:pPr>
              <w:spacing w:after="0" w:line="240" w:lineRule="auto"/>
              <w:jc w:val="both"/>
              <w:rPr>
                <w:rFonts w:ascii="Times New Roman" w:hAnsi="Times New Roman"/>
              </w:rPr>
            </w:pPr>
          </w:p>
          <w:p w:rsidR="00BD2C3F" w:rsidRPr="00265F4D" w:rsidRDefault="00BD2C3F" w:rsidP="008A56B6">
            <w:pPr>
              <w:spacing w:after="0" w:line="240" w:lineRule="auto"/>
              <w:jc w:val="both"/>
              <w:rPr>
                <w:rFonts w:ascii="Times New Roman" w:hAnsi="Times New Roman"/>
              </w:rPr>
            </w:pPr>
          </w:p>
          <w:p w:rsidR="00BD2C3F" w:rsidRPr="00265F4D" w:rsidRDefault="00BD2C3F" w:rsidP="008A56B6">
            <w:pPr>
              <w:spacing w:after="0" w:line="240" w:lineRule="auto"/>
              <w:jc w:val="both"/>
              <w:rPr>
                <w:rFonts w:ascii="Times New Roman" w:hAnsi="Times New Roman"/>
              </w:rPr>
            </w:pPr>
          </w:p>
        </w:tc>
      </w:tr>
    </w:tbl>
    <w:p w:rsidR="00BD2C3F" w:rsidRPr="000A55FD" w:rsidRDefault="00BD2C3F" w:rsidP="00B77D24">
      <w:pPr>
        <w:spacing w:after="0" w:line="240" w:lineRule="auto"/>
        <w:jc w:val="both"/>
        <w:rPr>
          <w:rFonts w:ascii="Times New Roman" w:hAnsi="Times New Roman"/>
          <w:sz w:val="10"/>
          <w:szCs w:val="10"/>
        </w:rPr>
      </w:pPr>
    </w:p>
    <w:p w:rsidR="00BD2C3F" w:rsidRPr="000A55FD" w:rsidRDefault="00BD2C3F" w:rsidP="00B77D24">
      <w:pPr>
        <w:spacing w:after="0" w:line="240" w:lineRule="auto"/>
        <w:jc w:val="both"/>
        <w:rPr>
          <w:rFonts w:ascii="Times New Roman" w:hAnsi="Times New Roman"/>
          <w:b/>
          <w:sz w:val="10"/>
          <w:szCs w:val="10"/>
        </w:rPr>
      </w:pPr>
    </w:p>
    <w:p w:rsidR="00BD2C3F" w:rsidRDefault="00BD2C3F" w:rsidP="00B77D24">
      <w:pPr>
        <w:spacing w:after="0" w:line="240" w:lineRule="auto"/>
        <w:jc w:val="both"/>
        <w:rPr>
          <w:rFonts w:ascii="Times New Roman" w:hAnsi="Times New Roman"/>
        </w:rPr>
      </w:pPr>
    </w:p>
    <w:p w:rsidR="00BD2C3F" w:rsidRPr="00951DBD" w:rsidRDefault="00BD2C3F" w:rsidP="00B77D24">
      <w:pPr>
        <w:spacing w:after="0" w:line="240" w:lineRule="auto"/>
        <w:jc w:val="both"/>
        <w:rPr>
          <w:rFonts w:ascii="Times New Roman" w:hAnsi="Times New Roman"/>
        </w:rPr>
      </w:pPr>
    </w:p>
    <w:p w:rsidR="00BD2C3F" w:rsidRDefault="00BD2C3F" w:rsidP="00E874D9">
      <w:pPr>
        <w:spacing w:after="0" w:line="240" w:lineRule="auto"/>
        <w:jc w:val="both"/>
      </w:pPr>
      <w:r>
        <w:t>___________________________________________</w:t>
      </w:r>
      <w:r>
        <w:tab/>
      </w:r>
      <w:r>
        <w:tab/>
        <w:t xml:space="preserve">          _____________________</w:t>
      </w:r>
    </w:p>
    <w:p w:rsidR="00BD2C3F" w:rsidRDefault="00BD2C3F" w:rsidP="00E874D9">
      <w:pPr>
        <w:spacing w:after="0" w:line="240" w:lineRule="auto"/>
        <w:jc w:val="both"/>
        <w:rPr>
          <w:rFonts w:ascii="Times New Roman" w:hAnsi="Times New Roman"/>
          <w:sz w:val="18"/>
          <w:szCs w:val="18"/>
        </w:rPr>
      </w:pPr>
      <w:r>
        <w:rPr>
          <w:rFonts w:ascii="Times New Roman" w:hAnsi="Times New Roman"/>
          <w:sz w:val="18"/>
          <w:szCs w:val="18"/>
        </w:rPr>
        <w:t xml:space="preserve">                </w:t>
      </w:r>
      <w:r w:rsidRPr="00B77D24">
        <w:rPr>
          <w:rFonts w:ascii="Times New Roman" w:hAnsi="Times New Roman"/>
          <w:sz w:val="18"/>
          <w:szCs w:val="18"/>
        </w:rPr>
        <w:t>užpildžiusio asmens vardas,pavardė</w:t>
      </w:r>
      <w:r w:rsidRPr="00B77D24">
        <w:rPr>
          <w:rFonts w:ascii="Times New Roman" w:hAnsi="Times New Roman"/>
          <w:sz w:val="18"/>
          <w:szCs w:val="18"/>
        </w:rPr>
        <w:tab/>
      </w:r>
      <w:r w:rsidRPr="00B77D24">
        <w:rPr>
          <w:rFonts w:ascii="Times New Roman" w:hAnsi="Times New Roman"/>
          <w:sz w:val="18"/>
          <w:szCs w:val="18"/>
        </w:rPr>
        <w:tab/>
      </w:r>
      <w:r w:rsidRPr="00B77D24">
        <w:rPr>
          <w:rFonts w:ascii="Times New Roman" w:hAnsi="Times New Roman"/>
          <w:sz w:val="18"/>
          <w:szCs w:val="18"/>
        </w:rPr>
        <w:tab/>
      </w:r>
      <w:r>
        <w:rPr>
          <w:rFonts w:ascii="Times New Roman" w:hAnsi="Times New Roman"/>
          <w:sz w:val="18"/>
          <w:szCs w:val="18"/>
        </w:rPr>
        <w:tab/>
      </w:r>
      <w:r w:rsidRPr="00B77D24">
        <w:rPr>
          <w:rFonts w:ascii="Times New Roman" w:hAnsi="Times New Roman"/>
          <w:sz w:val="18"/>
          <w:szCs w:val="18"/>
        </w:rPr>
        <w:t>parašas</w:t>
      </w:r>
    </w:p>
    <w:p w:rsidR="00BD2C3F" w:rsidRDefault="00BD2C3F" w:rsidP="00E874D9">
      <w:pPr>
        <w:spacing w:after="0" w:line="240" w:lineRule="auto"/>
        <w:jc w:val="right"/>
        <w:rPr>
          <w:rFonts w:ascii="Times New Roman" w:hAnsi="Times New Roman"/>
          <w:b/>
          <w:sz w:val="24"/>
          <w:szCs w:val="24"/>
        </w:rPr>
      </w:pPr>
      <w:r>
        <w:rPr>
          <w:rFonts w:ascii="Times New Roman" w:hAnsi="Times New Roman"/>
          <w:sz w:val="18"/>
          <w:szCs w:val="18"/>
        </w:rPr>
        <w:br w:type="page"/>
      </w:r>
      <w:r>
        <w:rPr>
          <w:rFonts w:ascii="Times New Roman" w:hAnsi="Times New Roman"/>
          <w:b/>
          <w:sz w:val="24"/>
          <w:szCs w:val="24"/>
        </w:rPr>
        <w:t>P</w:t>
      </w:r>
      <w:r w:rsidRPr="005D49D1">
        <w:rPr>
          <w:rFonts w:ascii="Times New Roman" w:hAnsi="Times New Roman"/>
          <w:b/>
          <w:sz w:val="24"/>
          <w:szCs w:val="24"/>
        </w:rPr>
        <w:t xml:space="preserve">riedas Nr. </w:t>
      </w:r>
      <w:r>
        <w:rPr>
          <w:rFonts w:ascii="Times New Roman" w:hAnsi="Times New Roman"/>
          <w:b/>
          <w:sz w:val="24"/>
          <w:szCs w:val="24"/>
        </w:rPr>
        <w:t>2</w:t>
      </w:r>
    </w:p>
    <w:p w:rsidR="00BD2C3F" w:rsidRPr="006247AA" w:rsidRDefault="00BD2C3F" w:rsidP="00E874D9">
      <w:pPr>
        <w:spacing w:after="0" w:line="240" w:lineRule="auto"/>
        <w:jc w:val="right"/>
        <w:rPr>
          <w:rFonts w:ascii="Times New Roman" w:hAnsi="Times New Roman"/>
          <w:b/>
          <w:sz w:val="28"/>
          <w:szCs w:val="28"/>
        </w:rPr>
      </w:pPr>
    </w:p>
    <w:p w:rsidR="00BD2C3F" w:rsidRDefault="00BD2C3F" w:rsidP="00E874D9">
      <w:pPr>
        <w:spacing w:after="0" w:line="240" w:lineRule="auto"/>
        <w:jc w:val="center"/>
        <w:rPr>
          <w:rFonts w:ascii="Times New Roman" w:hAnsi="Times New Roman"/>
          <w:b/>
          <w:sz w:val="28"/>
          <w:szCs w:val="28"/>
        </w:rPr>
      </w:pPr>
      <w:r w:rsidRPr="006247AA">
        <w:rPr>
          <w:rFonts w:ascii="Times New Roman" w:hAnsi="Times New Roman"/>
          <w:b/>
          <w:sz w:val="28"/>
          <w:szCs w:val="28"/>
        </w:rPr>
        <w:t xml:space="preserve">VILNIAUS </w:t>
      </w:r>
      <w:r>
        <w:rPr>
          <w:rFonts w:ascii="Times New Roman" w:hAnsi="Times New Roman"/>
          <w:b/>
          <w:sz w:val="28"/>
          <w:szCs w:val="28"/>
        </w:rPr>
        <w:t>SENAMIESČIO MOKYKLA</w:t>
      </w:r>
    </w:p>
    <w:p w:rsidR="00BD2C3F" w:rsidRDefault="00BD2C3F" w:rsidP="00E874D9">
      <w:pPr>
        <w:jc w:val="center"/>
        <w:rPr>
          <w:rFonts w:ascii="Times New Roman" w:hAnsi="Times New Roman"/>
          <w:b/>
          <w:sz w:val="24"/>
          <w:szCs w:val="24"/>
        </w:rPr>
      </w:pPr>
      <w:r w:rsidRPr="00996BF4">
        <w:rPr>
          <w:rFonts w:ascii="Times New Roman" w:hAnsi="Times New Roman"/>
          <w:b/>
          <w:sz w:val="24"/>
          <w:szCs w:val="24"/>
        </w:rPr>
        <w:t>REAGAVIMO Į PATYČIAS IR PAGALBOS JOMS ĮVYKUS PLANAS</w:t>
      </w:r>
    </w:p>
    <w:p w:rsidR="00BD2C3F" w:rsidRDefault="00BD2C3F" w:rsidP="00E874D9">
      <w:pPr>
        <w:jc w:val="center"/>
        <w:rPr>
          <w:rFonts w:ascii="Times New Roman" w:hAnsi="Times New Roman"/>
          <w:b/>
          <w:sz w:val="24"/>
          <w:szCs w:val="24"/>
        </w:rPr>
      </w:pPr>
    </w:p>
    <w:p w:rsidR="00BD2C3F" w:rsidRDefault="00BD2C3F" w:rsidP="00E874D9">
      <w:r>
        <w:rPr>
          <w:noProof/>
          <w:lang w:val="en-US"/>
        </w:rPr>
        <w:pict>
          <v:shapetype id="_x0000_t32" coordsize="21600,21600" o:spt="32" o:oned="t" path="m,l21600,21600e" filled="f">
            <v:path arrowok="t" fillok="f" o:connecttype="none"/>
            <o:lock v:ext="edit" shapetype="t"/>
          </v:shapetype>
          <v:shape id="Straight Arrow Connector 17" o:spid="_x0000_s1030" type="#_x0000_t32" style="position:absolute;margin-left:210pt;margin-top:400.75pt;width:22.8pt;height:34.8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">
            <v:stroke endarrow="block"/>
          </v:shape>
        </w:pict>
      </w:r>
      <w:r>
        <w:rPr>
          <w:noProof/>
          <w:lang w:val="en-US"/>
        </w:rPr>
        <w:pict>
          <v:shape id="Straight Arrow Connector 18" o:spid="_x0000_s1031" type="#_x0000_t32" style="position:absolute;margin-left:242.4pt;margin-top:400.75pt;width:21pt;height:3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">
            <v:stroke endarrow="block"/>
          </v:shape>
        </w:pict>
      </w:r>
      <w:r>
        <w:rPr>
          <w:noProof/>
          <w:lang w:val="en-US"/>
        </w:rPr>
        <w:pict>
          <v:shape id="Straight Arrow Connector 13" o:spid="_x0000_s1032" type="#_x0000_t32" style="position:absolute;margin-left:235.8pt;margin-top:320.95pt;width:0;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">
            <v:stroke endarrow="block"/>
          </v:shape>
        </w:pict>
      </w:r>
      <w:r>
        <w:rPr>
          <w:noProof/>
          <w:lang w:val="en-US"/>
        </w:rPr>
        <w:pict>
          <v:shape id="Straight Arrow Connector 12" o:spid="_x0000_s1033" type="#_x0000_t32" style="position:absolute;margin-left:235.8pt;margin-top:223.75pt;width:0;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">
            <v:stroke endarrow="block"/>
          </v:shape>
        </w:pict>
      </w:r>
      <w:r>
        <w:rPr>
          <w:noProof/>
          <w:lang w:val="en-US"/>
        </w:rPr>
        <w:pict>
          <v:shape id="Straight Arrow Connector 11" o:spid="_x0000_s1034" type="#_x0000_t32" style="position:absolute;margin-left:235.8pt;margin-top:144.55pt;width:0;height:2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">
            <v:stroke endarrow="block"/>
          </v:shape>
        </w:pict>
      </w:r>
      <w:r>
        <w:rPr>
          <w:noProof/>
          <w:lang w:val="en-US"/>
        </w:rPr>
        <w:pict>
          <v:shape id="Straight Arrow Connector 10" o:spid="_x0000_s1035" type="#_x0000_t32" style="position:absolute;margin-left:235.8pt;margin-top:96.55pt;width:0;height:2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">
            <v:stroke endarrow="block"/>
          </v:shape>
        </w:pict>
      </w:r>
      <w:r>
        <w:rPr>
          <w:noProof/>
          <w:lang w:val="en-US"/>
        </w:rPr>
        <w:pict>
          <v:shapetype id="_x0000_t202" coordsize="21600,21600" o:spt="202" path="m,l,21600r21600,l21600,xe">
            <v:stroke joinstyle="miter"/>
            <v:path gradientshapeok="t" o:connecttype="rect"/>
          </v:shapetype>
          <v:shape id="_x0000_s1036" type="#_x0000_t202" style="position:absolute;margin-left:145.65pt;margin-top:348.75pt;width:185.9pt;height:5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poJQ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">
            <v:textbox>
              <w:txbxContent>
                <w:p w:rsidR="00BD2C3F" w:rsidRDefault="00BD2C3F" w:rsidP="0029434F">
                  <w:pPr>
                    <w:jc w:val="center"/>
                  </w:pPr>
                  <w:r>
                    <w:rPr>
                      <w:rFonts w:ascii="Times New Roman" w:hAnsi="Times New Roman"/>
                      <w:sz w:val="24"/>
                      <w:szCs w:val="24"/>
                    </w:rPr>
                    <w:t>Vykdymo</w:t>
                  </w:r>
                  <w:r w:rsidRPr="00373A44">
                    <w:rPr>
                      <w:rFonts w:ascii="Times New Roman" w:hAnsi="Times New Roman"/>
                      <w:sz w:val="24"/>
                      <w:szCs w:val="24"/>
                    </w:rPr>
                    <w:t xml:space="preserve"> grupės pirminink</w:t>
                  </w:r>
                  <w:r>
                    <w:rPr>
                      <w:rFonts w:ascii="Times New Roman" w:hAnsi="Times New Roman"/>
                      <w:sz w:val="24"/>
                      <w:szCs w:val="24"/>
                    </w:rPr>
                    <w:t>as sukviečia Vykdymo grupės komisijos posėdį</w:t>
                  </w:r>
                </w:p>
              </w:txbxContent>
            </v:textbox>
          </v:shape>
        </w:pict>
      </w:r>
      <w:r>
        <w:rPr>
          <w:noProof/>
          <w:lang w:val="en-US"/>
        </w:rPr>
        <w:pict>
          <v:shape id="_x0000_s1037" type="#_x0000_t202" style="position:absolute;margin-left:97.2pt;margin-top:250.75pt;width:276.6pt;height:70.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">
            <v:textbox>
              <w:txbxContent>
                <w:p w:rsidR="00BD2C3F" w:rsidRDefault="00BD2C3F" w:rsidP="00E874D9">
                  <w:pPr>
                    <w:jc w:val="center"/>
                  </w:pPr>
                  <w:r>
                    <w:rPr>
                      <w:rFonts w:ascii="Times New Roman" w:hAnsi="Times New Roman"/>
                      <w:sz w:val="24"/>
                      <w:szCs w:val="24"/>
                    </w:rPr>
                    <w:t>Pastebėjus, kad</w:t>
                  </w:r>
                  <w:r w:rsidRPr="00373A44">
                    <w:rPr>
                      <w:rFonts w:ascii="Times New Roman" w:hAnsi="Times New Roman"/>
                      <w:sz w:val="24"/>
                      <w:szCs w:val="24"/>
                    </w:rPr>
                    <w:t xml:space="preserve"> patyčios kartojasi, </w:t>
                  </w:r>
                  <w:r>
                    <w:rPr>
                      <w:rFonts w:ascii="Times New Roman" w:hAnsi="Times New Roman"/>
                      <w:sz w:val="24"/>
                      <w:szCs w:val="24"/>
                    </w:rPr>
                    <w:t>k</w:t>
                  </w:r>
                  <w:r w:rsidRPr="00373A44">
                    <w:rPr>
                      <w:rFonts w:ascii="Times New Roman" w:hAnsi="Times New Roman"/>
                      <w:sz w:val="24"/>
                      <w:szCs w:val="24"/>
                    </w:rPr>
                    <w:t>lasės vadovas užpildo pranešimo apie patyčias formą (Priedas nr.</w:t>
                  </w:r>
                  <w:r>
                    <w:rPr>
                      <w:rFonts w:ascii="Times New Roman" w:hAnsi="Times New Roman"/>
                      <w:sz w:val="24"/>
                      <w:szCs w:val="24"/>
                    </w:rPr>
                    <w:t>1) ir perduoda Vykdymo</w:t>
                  </w:r>
                  <w:r w:rsidRPr="00373A44">
                    <w:rPr>
                      <w:rFonts w:ascii="Times New Roman" w:hAnsi="Times New Roman"/>
                      <w:sz w:val="24"/>
                      <w:szCs w:val="24"/>
                    </w:rPr>
                    <w:t xml:space="preserve"> grupės pirmininkui</w:t>
                  </w:r>
                </w:p>
              </w:txbxContent>
            </v:textbox>
          </v:shape>
        </w:pict>
      </w:r>
      <w:r>
        <w:rPr>
          <w:noProof/>
          <w:lang w:val="en-US"/>
        </w:rPr>
        <w:pict>
          <v:shape id="_x0000_s1038" type="#_x0000_t202" style="position:absolute;margin-left:145.65pt;margin-top:171.75pt;width:185.9pt;height:52.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2Jw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">
            <v:textbox>
              <w:txbxContent>
                <w:p w:rsidR="00BD2C3F" w:rsidRPr="00373A44" w:rsidRDefault="00BD2C3F" w:rsidP="00E874D9">
                  <w:pPr>
                    <w:jc w:val="center"/>
                    <w:rPr>
                      <w:rFonts w:ascii="Times New Roman" w:hAnsi="Times New Roman"/>
                      <w:sz w:val="24"/>
                      <w:szCs w:val="24"/>
                    </w:rPr>
                  </w:pPr>
                  <w:r w:rsidRPr="00373A44">
                    <w:rPr>
                      <w:rFonts w:ascii="Times New Roman" w:hAnsi="Times New Roman"/>
                      <w:sz w:val="24"/>
                      <w:szCs w:val="24"/>
                    </w:rPr>
                    <w:t>Klasės vadovas skubiai aiškinasi situaciją, kalbasi su mokiniais, jų tėvais, stebi situaciją</w:t>
                  </w:r>
                </w:p>
                <w:p w:rsidR="00BD2C3F" w:rsidRDefault="00BD2C3F" w:rsidP="00E874D9"/>
              </w:txbxContent>
            </v:textbox>
          </v:shape>
        </w:pict>
      </w:r>
      <w:r>
        <w:rPr>
          <w:noProof/>
          <w:lang w:val="en-US"/>
        </w:rPr>
        <w:pict>
          <v:shape id="Straight Arrow Connector 5" o:spid="_x0000_s1039" type="#_x0000_t32" style="position:absolute;margin-left:235.8pt;margin-top:22.15pt;width:0;height:30.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">
            <v:stroke endarrow="block"/>
          </v:shape>
        </w:pict>
      </w:r>
      <w:r>
        <w:rPr>
          <w:noProof/>
          <w:lang w:val="en-US"/>
        </w:rPr>
        <w:pict>
          <v:shape id="_x0000_s1040" type="#_x0000_t202" style="position:absolute;margin-left:0;margin-top:0;width:249.6pt;height:22.2pt;z-index:25165209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">
            <v:textbox style="mso-next-textbox:#_x0000_s1040">
              <w:txbxContent>
                <w:p w:rsidR="00BD2C3F" w:rsidRDefault="00BD2C3F" w:rsidP="00E874D9">
                  <w:pPr>
                    <w:jc w:val="center"/>
                    <w:rPr>
                      <w:rFonts w:ascii="Times New Roman" w:hAnsi="Times New Roman"/>
                      <w:b/>
                      <w:sz w:val="24"/>
                      <w:szCs w:val="24"/>
                    </w:rPr>
                  </w:pPr>
                  <w:r>
                    <w:rPr>
                      <w:rFonts w:ascii="Times New Roman" w:hAnsi="Times New Roman"/>
                      <w:b/>
                      <w:sz w:val="24"/>
                      <w:szCs w:val="24"/>
                    </w:rPr>
                    <w:t>PASTEBĖJUS AR ĮTARUS PATYČIAS</w:t>
                  </w:r>
                </w:p>
                <w:p w:rsidR="00BD2C3F" w:rsidRDefault="00BD2C3F" w:rsidP="00E874D9"/>
              </w:txbxContent>
            </v:textbox>
          </v:shape>
        </w:pict>
      </w:r>
    </w:p>
    <w:p w:rsidR="00BD2C3F" w:rsidRPr="00951DBD" w:rsidRDefault="00BD2C3F" w:rsidP="00E874D9">
      <w:pPr>
        <w:spacing w:after="0" w:line="240" w:lineRule="auto"/>
        <w:jc w:val="center"/>
        <w:rPr>
          <w:rFonts w:ascii="Times New Roman" w:hAnsi="Times New Roman"/>
          <w:b/>
          <w:sz w:val="10"/>
          <w:szCs w:val="10"/>
        </w:rPr>
      </w:pPr>
      <w:r>
        <w:rPr>
          <w:noProof/>
          <w:lang w:val="en-US"/>
        </w:rPr>
        <w:pict>
          <v:shape id="_x0000_s1041" type="#_x0000_t32" style="position:absolute;left:0;text-align:left;margin-left:234pt;margin-top:2.75pt;width:0;height:30.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">
            <v:stroke endarrow="block"/>
          </v:shape>
        </w:pict>
      </w:r>
    </w:p>
    <w:p w:rsidR="00BD2C3F" w:rsidRDefault="00BD2C3F" w:rsidP="00E874D9">
      <w:pPr>
        <w:spacing w:after="0" w:line="240" w:lineRule="auto"/>
        <w:jc w:val="both"/>
        <w:rPr>
          <w:rFonts w:ascii="Times New Roman" w:hAnsi="Times New Roman"/>
          <w:sz w:val="18"/>
          <w:szCs w:val="18"/>
        </w:rPr>
      </w:pPr>
    </w:p>
    <w:p w:rsidR="00BD2C3F" w:rsidRPr="00B77D24" w:rsidRDefault="00BD2C3F" w:rsidP="00E874D9">
      <w:pPr>
        <w:spacing w:after="0" w:line="240" w:lineRule="auto"/>
        <w:jc w:val="both"/>
        <w:rPr>
          <w:rFonts w:ascii="Times New Roman" w:hAnsi="Times New Roman"/>
          <w:sz w:val="18"/>
          <w:szCs w:val="18"/>
        </w:rPr>
      </w:pPr>
      <w:r>
        <w:rPr>
          <w:noProof/>
          <w:lang w:val="en-US"/>
        </w:rPr>
        <w:pict>
          <v:shape id="_x0000_s1042" type="#_x0000_t202" style="position:absolute;left:0;text-align:left;margin-left:263.25pt;margin-top:396.85pt;width:162.6pt;height:11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">
            <v:textbox>
              <w:txbxContent>
                <w:p w:rsidR="00BD2C3F" w:rsidRDefault="00BD2C3F" w:rsidP="0029434F">
                  <w:pPr>
                    <w:jc w:val="center"/>
                    <w:rPr>
                      <w:rFonts w:ascii="Times New Roman" w:hAnsi="Times New Roman"/>
                      <w:color w:val="000000"/>
                      <w:sz w:val="24"/>
                      <w:szCs w:val="24"/>
                      <w:lang w:eastAsia="lt-LT"/>
                    </w:rPr>
                  </w:pPr>
                </w:p>
                <w:p w:rsidR="00BD2C3F" w:rsidRDefault="00BD2C3F" w:rsidP="0029434F">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Vykdymo grupė</w:t>
                  </w:r>
                </w:p>
                <w:p w:rsidR="00BD2C3F" w:rsidRDefault="00BD2C3F" w:rsidP="0029434F">
                  <w:pPr>
                    <w:spacing w:after="0" w:line="240" w:lineRule="auto"/>
                    <w:jc w:val="center"/>
                    <w:rPr>
                      <w:rFonts w:ascii="Times New Roman" w:hAnsi="Times New Roman"/>
                      <w:color w:val="000000"/>
                      <w:sz w:val="24"/>
                      <w:szCs w:val="24"/>
                      <w:lang w:eastAsia="lt-LT"/>
                    </w:rPr>
                  </w:pPr>
                  <w:r w:rsidRPr="00942EA3">
                    <w:rPr>
                      <w:rFonts w:ascii="Times New Roman" w:hAnsi="Times New Roman"/>
                      <w:color w:val="000000"/>
                      <w:sz w:val="24"/>
                      <w:szCs w:val="24"/>
                      <w:lang w:eastAsia="lt-LT"/>
                    </w:rPr>
                    <w:t>informuoja</w:t>
                  </w:r>
                </w:p>
                <w:p w:rsidR="00BD2C3F" w:rsidRDefault="00BD2C3F" w:rsidP="0029434F">
                  <w:pPr>
                    <w:spacing w:after="0" w:line="240" w:lineRule="auto"/>
                    <w:jc w:val="center"/>
                    <w:rPr>
                      <w:rFonts w:ascii="Times New Roman" w:hAnsi="Times New Roman"/>
                      <w:color w:val="000000"/>
                      <w:sz w:val="24"/>
                      <w:szCs w:val="24"/>
                      <w:lang w:eastAsia="lt-LT"/>
                    </w:rPr>
                  </w:pPr>
                  <w:r w:rsidRPr="00942EA3">
                    <w:rPr>
                      <w:rFonts w:ascii="Times New Roman" w:hAnsi="Times New Roman"/>
                      <w:color w:val="000000"/>
                      <w:sz w:val="24"/>
                      <w:szCs w:val="24"/>
                      <w:lang w:eastAsia="lt-LT"/>
                    </w:rPr>
                    <w:t xml:space="preserve">mokyklos vadovą </w:t>
                  </w:r>
                </w:p>
                <w:p w:rsidR="00BD2C3F" w:rsidRPr="00A83A66" w:rsidRDefault="00BD2C3F" w:rsidP="0029434F">
                  <w:pPr>
                    <w:spacing w:after="0" w:line="240" w:lineRule="auto"/>
                    <w:jc w:val="center"/>
                  </w:pPr>
                  <w:r w:rsidRPr="00942EA3">
                    <w:rPr>
                      <w:rFonts w:ascii="Times New Roman" w:hAnsi="Times New Roman"/>
                      <w:color w:val="000000"/>
                      <w:sz w:val="24"/>
                      <w:szCs w:val="24"/>
                      <w:lang w:eastAsia="lt-LT"/>
                    </w:rPr>
                    <w:t>apie esamą situaciją</w:t>
                  </w:r>
                </w:p>
              </w:txbxContent>
            </v:textbox>
          </v:shape>
        </w:pict>
      </w:r>
      <w:r>
        <w:rPr>
          <w:noProof/>
          <w:lang w:val="en-US"/>
        </w:rPr>
        <w:pict>
          <v:shape id="Text Box 2" o:spid="_x0000_s1043" type="#_x0000_t202" style="position:absolute;left:0;text-align:left;margin-left:47.25pt;margin-top:397.6pt;width:162.6pt;height:11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">
            <v:textbox>
              <w:txbxContent>
                <w:p w:rsidR="00BD2C3F" w:rsidRDefault="00BD2C3F" w:rsidP="004877CC">
                  <w:pPr>
                    <w:ind w:left="360"/>
                    <w:jc w:val="center"/>
                  </w:pPr>
                  <w:r>
                    <w:rPr>
                      <w:rFonts w:ascii="Times New Roman" w:hAnsi="Times New Roman"/>
                      <w:color w:val="000000"/>
                      <w:sz w:val="24"/>
                      <w:szCs w:val="24"/>
                      <w:lang w:eastAsia="lt-LT"/>
                    </w:rPr>
                    <w:t xml:space="preserve">Vykdymo grupė </w:t>
                  </w:r>
                  <w:r w:rsidRPr="00942EA3">
                    <w:rPr>
                      <w:rFonts w:ascii="Times New Roman" w:hAnsi="Times New Roman"/>
                      <w:color w:val="000000"/>
                      <w:sz w:val="24"/>
                      <w:szCs w:val="24"/>
                      <w:lang w:eastAsia="lt-LT"/>
                    </w:rPr>
                    <w:t>numato veiksmų planą, supažindina su jo nevykdymo pasekmėmis skriaudėją ir jo tėvus (globėjus, rūpintojus) esant poreikiui koreguoja</w:t>
                  </w:r>
                  <w:r w:rsidRPr="0029434F">
                    <w:rPr>
                      <w:rFonts w:ascii="Times New Roman" w:hAnsi="Times New Roman"/>
                      <w:color w:val="000000"/>
                      <w:sz w:val="24"/>
                      <w:szCs w:val="24"/>
                      <w:lang w:eastAsia="lt-LT"/>
                    </w:rPr>
                    <w:t xml:space="preserve"> </w:t>
                  </w:r>
                  <w:r w:rsidRPr="00942EA3">
                    <w:rPr>
                      <w:rFonts w:ascii="Times New Roman" w:hAnsi="Times New Roman"/>
                      <w:color w:val="000000"/>
                      <w:sz w:val="24"/>
                      <w:szCs w:val="24"/>
                      <w:lang w:eastAsia="lt-LT"/>
                    </w:rPr>
                    <w:t>veiksmų planą</w:t>
                  </w:r>
                </w:p>
              </w:txbxContent>
            </v:textbox>
          </v:shape>
        </w:pict>
      </w:r>
      <w:r>
        <w:rPr>
          <w:noProof/>
          <w:lang w:val="en-US"/>
        </w:rPr>
        <w:pict>
          <v:shape id="_x0000_s1044" type="#_x0000_t202" style="position:absolute;left:0;text-align:left;margin-left:133.2pt;margin-top:14.25pt;width:217.8pt;height:43.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">
            <v:textbox style="mso-next-textbox:#_x0000_s1044">
              <w:txbxContent>
                <w:p w:rsidR="00BD2C3F" w:rsidRPr="00373A44" w:rsidRDefault="00BD2C3F" w:rsidP="00E874D9">
                  <w:pPr>
                    <w:jc w:val="center"/>
                    <w:rPr>
                      <w:rFonts w:ascii="Times New Roman" w:hAnsi="Times New Roman"/>
                      <w:sz w:val="24"/>
                      <w:szCs w:val="24"/>
                    </w:rPr>
                  </w:pPr>
                  <w:r w:rsidRPr="00373A44">
                    <w:rPr>
                      <w:rFonts w:ascii="Times New Roman" w:hAnsi="Times New Roman"/>
                      <w:sz w:val="24"/>
                      <w:szCs w:val="24"/>
                    </w:rPr>
                    <w:t>Bet kuris mokyklos darbuotojas turi nedelsiant reaguoti ir stabdyti patyčias</w:t>
                  </w:r>
                </w:p>
                <w:p w:rsidR="00BD2C3F" w:rsidRDefault="00BD2C3F" w:rsidP="00E874D9"/>
              </w:txbxContent>
            </v:textbox>
          </v:shape>
        </w:pict>
      </w:r>
      <w:r>
        <w:rPr>
          <w:noProof/>
          <w:lang w:val="en-US"/>
        </w:rPr>
        <w:pict>
          <v:shape id="_x0000_s1045" type="#_x0000_t202" style="position:absolute;left:0;text-align:left;margin-left:135pt;margin-top:84.75pt;width:3in;height:22.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fvJw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">
            <v:textbox style="mso-next-textbox:#_x0000_s1045">
              <w:txbxContent>
                <w:p w:rsidR="00BD2C3F" w:rsidRDefault="00BD2C3F" w:rsidP="00E874D9">
                  <w:r w:rsidRPr="00373A44">
                    <w:rPr>
                      <w:rFonts w:ascii="Times New Roman" w:hAnsi="Times New Roman"/>
                      <w:sz w:val="24"/>
                      <w:szCs w:val="24"/>
                    </w:rPr>
                    <w:t xml:space="preserve">Apie įvykį </w:t>
                  </w:r>
                  <w:r>
                    <w:rPr>
                      <w:rFonts w:ascii="Times New Roman" w:hAnsi="Times New Roman"/>
                      <w:sz w:val="24"/>
                      <w:szCs w:val="24"/>
                    </w:rPr>
                    <w:t xml:space="preserve">raštu </w:t>
                  </w:r>
                  <w:r w:rsidRPr="00373A44">
                    <w:rPr>
                      <w:rFonts w:ascii="Times New Roman" w:hAnsi="Times New Roman"/>
                      <w:sz w:val="24"/>
                      <w:szCs w:val="24"/>
                    </w:rPr>
                    <w:t>pranešti klasės vadovui</w:t>
                  </w:r>
                </w:p>
              </w:txbxContent>
            </v:textbox>
          </v:shape>
        </w:pict>
      </w:r>
    </w:p>
    <w:sectPr w:rsidR="00BD2C3F" w:rsidRPr="00B77D24" w:rsidSect="00B77D24">
      <w:pgSz w:w="11906" w:h="16838"/>
      <w:pgMar w:top="576" w:right="461" w:bottom="576" w:left="1138" w:header="562" w:footer="562"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3210C"/>
    <w:multiLevelType w:val="hybridMultilevel"/>
    <w:tmpl w:val="C6D45450"/>
    <w:lvl w:ilvl="0" w:tplc="9E7A40D6">
      <w:start w:val="1"/>
      <w:numFmt w:val="upperRoman"/>
      <w:lvlText w:val="%1."/>
      <w:lvlJc w:val="left"/>
      <w:pPr>
        <w:ind w:left="1800" w:hanging="720"/>
      </w:pPr>
      <w:rPr>
        <w:rFonts w:cs="Times New Roman" w:hint="default"/>
        <w:color w:val="00000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
    <w:nsid w:val="4A5C6F1F"/>
    <w:multiLevelType w:val="hybridMultilevel"/>
    <w:tmpl w:val="4F1EA0CA"/>
    <w:lvl w:ilvl="0" w:tplc="20105CF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459"/>
    <w:rsid w:val="00047E0B"/>
    <w:rsid w:val="00057758"/>
    <w:rsid w:val="000874E2"/>
    <w:rsid w:val="000A55FD"/>
    <w:rsid w:val="000C6FD8"/>
    <w:rsid w:val="0016076D"/>
    <w:rsid w:val="001B1A8F"/>
    <w:rsid w:val="001F045C"/>
    <w:rsid w:val="00210EB1"/>
    <w:rsid w:val="002114F8"/>
    <w:rsid w:val="00265F4D"/>
    <w:rsid w:val="0029434F"/>
    <w:rsid w:val="00373A44"/>
    <w:rsid w:val="003C2459"/>
    <w:rsid w:val="004877CC"/>
    <w:rsid w:val="004A0D8D"/>
    <w:rsid w:val="0058535F"/>
    <w:rsid w:val="005D49D1"/>
    <w:rsid w:val="005E4685"/>
    <w:rsid w:val="006247AA"/>
    <w:rsid w:val="006531F0"/>
    <w:rsid w:val="006716E3"/>
    <w:rsid w:val="006C033C"/>
    <w:rsid w:val="00715756"/>
    <w:rsid w:val="007435FF"/>
    <w:rsid w:val="00792EE0"/>
    <w:rsid w:val="007B38C5"/>
    <w:rsid w:val="007C0AB6"/>
    <w:rsid w:val="007D0449"/>
    <w:rsid w:val="00821970"/>
    <w:rsid w:val="00844CA0"/>
    <w:rsid w:val="00874AE2"/>
    <w:rsid w:val="008A56B6"/>
    <w:rsid w:val="008C46DC"/>
    <w:rsid w:val="008F5153"/>
    <w:rsid w:val="00936A30"/>
    <w:rsid w:val="00942EA3"/>
    <w:rsid w:val="00951DBD"/>
    <w:rsid w:val="00996BF4"/>
    <w:rsid w:val="009A57CE"/>
    <w:rsid w:val="009B1D1D"/>
    <w:rsid w:val="00A051E8"/>
    <w:rsid w:val="00A83A66"/>
    <w:rsid w:val="00AB5257"/>
    <w:rsid w:val="00AD2E95"/>
    <w:rsid w:val="00AE7D83"/>
    <w:rsid w:val="00B77D24"/>
    <w:rsid w:val="00BD2C3F"/>
    <w:rsid w:val="00C45CD5"/>
    <w:rsid w:val="00D0472B"/>
    <w:rsid w:val="00D43D11"/>
    <w:rsid w:val="00D71F4F"/>
    <w:rsid w:val="00D724C4"/>
    <w:rsid w:val="00D87188"/>
    <w:rsid w:val="00DB69F8"/>
    <w:rsid w:val="00DD5D7D"/>
    <w:rsid w:val="00E7603C"/>
    <w:rsid w:val="00E874D9"/>
    <w:rsid w:val="00EB7C0A"/>
    <w:rsid w:val="00EC76CF"/>
    <w:rsid w:val="00EE2FAD"/>
    <w:rsid w:val="00EE5888"/>
    <w:rsid w:val="00F66CFC"/>
    <w:rsid w:val="00FF68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C2459"/>
    <w:pPr>
      <w:spacing w:after="160" w:line="259" w:lineRule="auto"/>
    </w:pPr>
    <w:rPr>
      <w:lang w:val="lt-LT"/>
    </w:rPr>
  </w:style>
  <w:style w:type="paragraph" w:styleId="Heading1">
    <w:name w:val="heading 1"/>
    <w:basedOn w:val="Normal"/>
    <w:next w:val="Normal"/>
    <w:link w:val="Heading1Char"/>
    <w:uiPriority w:val="99"/>
    <w:qFormat/>
    <w:rsid w:val="00D724C4"/>
    <w:pPr>
      <w:widowControl w:val="0"/>
      <w:autoSpaceDE w:val="0"/>
      <w:autoSpaceDN w:val="0"/>
      <w:adjustRightInd w:val="0"/>
      <w:spacing w:after="0" w:line="240" w:lineRule="auto"/>
      <w:ind w:left="929"/>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D724C4"/>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D724C4"/>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D724C4"/>
    <w:pPr>
      <w:keepNext/>
      <w:widowControl w:val="0"/>
      <w:autoSpaceDE w:val="0"/>
      <w:autoSpaceDN w:val="0"/>
      <w:adjustRightInd w:val="0"/>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1B1A8F"/>
    <w:pPr>
      <w:widowControl w:val="0"/>
      <w:autoSpaceDE w:val="0"/>
      <w:autoSpaceDN w:val="0"/>
      <w:adjustRightInd w:val="0"/>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rsid w:val="001B1A8F"/>
    <w:pPr>
      <w:widowControl w:val="0"/>
      <w:autoSpaceDE w:val="0"/>
      <w:autoSpaceDN w:val="0"/>
      <w:adjustRightInd w:val="0"/>
      <w:spacing w:before="240" w:after="60" w:line="240" w:lineRule="auto"/>
      <w:outlineLvl w:val="5"/>
    </w:pPr>
    <w:rPr>
      <w:b/>
      <w:bCs/>
    </w:rPr>
  </w:style>
  <w:style w:type="paragraph" w:styleId="Heading7">
    <w:name w:val="heading 7"/>
    <w:basedOn w:val="Normal"/>
    <w:next w:val="Normal"/>
    <w:link w:val="Heading7Char"/>
    <w:uiPriority w:val="99"/>
    <w:qFormat/>
    <w:rsid w:val="001B1A8F"/>
    <w:pPr>
      <w:widowControl w:val="0"/>
      <w:autoSpaceDE w:val="0"/>
      <w:autoSpaceDN w:val="0"/>
      <w:adjustRightInd w:val="0"/>
      <w:spacing w:before="240" w:after="60" w:line="240" w:lineRule="auto"/>
      <w:outlineLvl w:val="6"/>
    </w:pPr>
    <w:rPr>
      <w:sz w:val="24"/>
      <w:szCs w:val="24"/>
    </w:rPr>
  </w:style>
  <w:style w:type="paragraph" w:styleId="Heading8">
    <w:name w:val="heading 8"/>
    <w:basedOn w:val="Normal"/>
    <w:next w:val="Normal"/>
    <w:link w:val="Heading8Char"/>
    <w:uiPriority w:val="99"/>
    <w:qFormat/>
    <w:rsid w:val="001B1A8F"/>
    <w:pPr>
      <w:widowControl w:val="0"/>
      <w:autoSpaceDE w:val="0"/>
      <w:autoSpaceDN w:val="0"/>
      <w:adjustRightInd w:val="0"/>
      <w:spacing w:before="240" w:after="60" w:line="240" w:lineRule="auto"/>
      <w:outlineLvl w:val="7"/>
    </w:pPr>
    <w:rPr>
      <w:i/>
      <w:iCs/>
      <w:sz w:val="24"/>
      <w:szCs w:val="24"/>
    </w:rPr>
  </w:style>
  <w:style w:type="paragraph" w:styleId="Heading9">
    <w:name w:val="heading 9"/>
    <w:basedOn w:val="Normal"/>
    <w:next w:val="Normal"/>
    <w:link w:val="Heading9Char"/>
    <w:uiPriority w:val="99"/>
    <w:qFormat/>
    <w:rsid w:val="001B1A8F"/>
    <w:pPr>
      <w:widowControl w:val="0"/>
      <w:autoSpaceDE w:val="0"/>
      <w:autoSpaceDN w:val="0"/>
      <w:adjustRightInd w:val="0"/>
      <w:spacing w:before="240" w:after="60" w:line="240" w:lineRule="auto"/>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24C4"/>
    <w:rPr>
      <w:rFonts w:ascii="Cambria" w:hAnsi="Cambria" w:cs="Times New Roman"/>
      <w:b/>
      <w:kern w:val="32"/>
      <w:sz w:val="32"/>
    </w:rPr>
  </w:style>
  <w:style w:type="character" w:customStyle="1" w:styleId="Heading2Char">
    <w:name w:val="Heading 2 Char"/>
    <w:basedOn w:val="DefaultParagraphFont"/>
    <w:link w:val="Heading2"/>
    <w:uiPriority w:val="99"/>
    <w:locked/>
    <w:rsid w:val="00D724C4"/>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D724C4"/>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D724C4"/>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B1A8F"/>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B1A8F"/>
    <w:rPr>
      <w:rFonts w:ascii="Calibri" w:hAnsi="Calibri" w:cs="Times New Roman"/>
      <w:b/>
      <w:bCs/>
      <w:sz w:val="22"/>
      <w:szCs w:val="22"/>
      <w:lang w:val="en-US" w:eastAsia="en-US"/>
    </w:rPr>
  </w:style>
  <w:style w:type="character" w:customStyle="1" w:styleId="Heading7Char">
    <w:name w:val="Heading 7 Char"/>
    <w:basedOn w:val="DefaultParagraphFont"/>
    <w:link w:val="Heading7"/>
    <w:uiPriority w:val="99"/>
    <w:semiHidden/>
    <w:locked/>
    <w:rsid w:val="001B1A8F"/>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1B1A8F"/>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1B1A8F"/>
    <w:rPr>
      <w:rFonts w:ascii="Cambria" w:hAnsi="Cambria" w:cs="Times New Roman"/>
      <w:sz w:val="22"/>
      <w:szCs w:val="22"/>
      <w:lang w:val="en-US" w:eastAsia="en-US"/>
    </w:rPr>
  </w:style>
  <w:style w:type="paragraph" w:styleId="Title">
    <w:name w:val="Title"/>
    <w:basedOn w:val="Normal"/>
    <w:next w:val="Normal"/>
    <w:link w:val="TitleChar"/>
    <w:uiPriority w:val="99"/>
    <w:qFormat/>
    <w:rsid w:val="001B1A8F"/>
    <w:pPr>
      <w:widowControl w:val="0"/>
      <w:autoSpaceDE w:val="0"/>
      <w:autoSpaceDN w:val="0"/>
      <w:adjustRightInd w:val="0"/>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B1A8F"/>
    <w:rPr>
      <w:rFonts w:ascii="Cambria" w:hAnsi="Cambria" w:cs="Times New Roman"/>
      <w:b/>
      <w:bCs/>
      <w:kern w:val="28"/>
      <w:sz w:val="32"/>
      <w:szCs w:val="32"/>
      <w:lang w:val="en-US" w:eastAsia="en-US"/>
    </w:rPr>
  </w:style>
  <w:style w:type="paragraph" w:styleId="Subtitle">
    <w:name w:val="Subtitle"/>
    <w:basedOn w:val="Normal"/>
    <w:next w:val="Normal"/>
    <w:link w:val="SubtitleChar"/>
    <w:uiPriority w:val="99"/>
    <w:qFormat/>
    <w:rsid w:val="001B1A8F"/>
    <w:pPr>
      <w:widowControl w:val="0"/>
      <w:autoSpaceDE w:val="0"/>
      <w:autoSpaceDN w:val="0"/>
      <w:adjustRightInd w:val="0"/>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1B1A8F"/>
    <w:rPr>
      <w:rFonts w:ascii="Cambria" w:hAnsi="Cambria" w:cs="Times New Roman"/>
      <w:sz w:val="24"/>
      <w:szCs w:val="24"/>
      <w:lang w:val="en-US" w:eastAsia="en-US"/>
    </w:rPr>
  </w:style>
  <w:style w:type="character" w:styleId="Strong">
    <w:name w:val="Strong"/>
    <w:basedOn w:val="DefaultParagraphFont"/>
    <w:uiPriority w:val="99"/>
    <w:qFormat/>
    <w:rsid w:val="001B1A8F"/>
    <w:rPr>
      <w:rFonts w:cs="Times New Roman"/>
      <w:b/>
    </w:rPr>
  </w:style>
  <w:style w:type="character" w:styleId="Emphasis">
    <w:name w:val="Emphasis"/>
    <w:basedOn w:val="DefaultParagraphFont"/>
    <w:uiPriority w:val="99"/>
    <w:qFormat/>
    <w:rsid w:val="001B1A8F"/>
    <w:rPr>
      <w:rFonts w:cs="Times New Roman"/>
      <w:i/>
    </w:rPr>
  </w:style>
  <w:style w:type="paragraph" w:styleId="NoSpacing">
    <w:name w:val="No Spacing"/>
    <w:uiPriority w:val="99"/>
    <w:qFormat/>
    <w:rsid w:val="00D724C4"/>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99"/>
    <w:qFormat/>
    <w:rsid w:val="00D724C4"/>
    <w:pPr>
      <w:widowControl w:val="0"/>
      <w:autoSpaceDE w:val="0"/>
      <w:autoSpaceDN w:val="0"/>
      <w:adjustRightInd w:val="0"/>
      <w:spacing w:after="0" w:line="240" w:lineRule="auto"/>
    </w:pPr>
    <w:rPr>
      <w:rFonts w:ascii="Times New Roman" w:hAnsi="Times New Roman"/>
      <w:sz w:val="24"/>
      <w:szCs w:val="24"/>
    </w:rPr>
  </w:style>
  <w:style w:type="paragraph" w:styleId="Quote">
    <w:name w:val="Quote"/>
    <w:basedOn w:val="Normal"/>
    <w:next w:val="Normal"/>
    <w:link w:val="QuoteChar"/>
    <w:uiPriority w:val="99"/>
    <w:qFormat/>
    <w:rsid w:val="001B1A8F"/>
    <w:pPr>
      <w:widowControl w:val="0"/>
      <w:autoSpaceDE w:val="0"/>
      <w:autoSpaceDN w:val="0"/>
      <w:adjustRightInd w:val="0"/>
      <w:spacing w:after="0" w:line="240" w:lineRule="auto"/>
    </w:pPr>
    <w:rPr>
      <w:rFonts w:ascii="Times New Roman" w:hAnsi="Times New Roman"/>
      <w:i/>
      <w:iCs/>
      <w:color w:val="000000"/>
      <w:sz w:val="24"/>
      <w:szCs w:val="24"/>
    </w:rPr>
  </w:style>
  <w:style w:type="character" w:customStyle="1" w:styleId="QuoteChar">
    <w:name w:val="Quote Char"/>
    <w:basedOn w:val="DefaultParagraphFont"/>
    <w:link w:val="Quote"/>
    <w:uiPriority w:val="99"/>
    <w:locked/>
    <w:rsid w:val="001B1A8F"/>
    <w:rPr>
      <w:rFonts w:ascii="Times New Roman" w:hAnsi="Times New Roman" w:cs="Times New Roman"/>
      <w:i/>
      <w:iCs/>
      <w:color w:val="000000"/>
      <w:sz w:val="24"/>
      <w:szCs w:val="24"/>
      <w:lang w:val="en-US" w:eastAsia="en-US"/>
    </w:rPr>
  </w:style>
  <w:style w:type="paragraph" w:styleId="IntenseQuote">
    <w:name w:val="Intense Quote"/>
    <w:basedOn w:val="Normal"/>
    <w:next w:val="Normal"/>
    <w:link w:val="IntenseQuoteChar"/>
    <w:uiPriority w:val="99"/>
    <w:qFormat/>
    <w:rsid w:val="001B1A8F"/>
    <w:pPr>
      <w:widowControl w:val="0"/>
      <w:pBdr>
        <w:bottom w:val="single" w:sz="4" w:space="4" w:color="4F81BD"/>
      </w:pBdr>
      <w:autoSpaceDE w:val="0"/>
      <w:autoSpaceDN w:val="0"/>
      <w:adjustRightInd w:val="0"/>
      <w:spacing w:before="200" w:after="280" w:line="240" w:lineRule="auto"/>
      <w:ind w:left="936" w:right="936"/>
    </w:pPr>
    <w:rPr>
      <w:rFonts w:ascii="Times New Roman" w:hAnsi="Times New Roman"/>
      <w:b/>
      <w:bCs/>
      <w:i/>
      <w:iCs/>
      <w:color w:val="4F81BD"/>
      <w:sz w:val="24"/>
      <w:szCs w:val="24"/>
    </w:rPr>
  </w:style>
  <w:style w:type="character" w:customStyle="1" w:styleId="IntenseQuoteChar">
    <w:name w:val="Intense Quote Char"/>
    <w:basedOn w:val="DefaultParagraphFont"/>
    <w:link w:val="IntenseQuote"/>
    <w:uiPriority w:val="99"/>
    <w:locked/>
    <w:rsid w:val="001B1A8F"/>
    <w:rPr>
      <w:rFonts w:ascii="Times New Roman" w:hAnsi="Times New Roman" w:cs="Times New Roman"/>
      <w:b/>
      <w:bCs/>
      <w:i/>
      <w:iCs/>
      <w:color w:val="4F81BD"/>
      <w:sz w:val="24"/>
      <w:szCs w:val="24"/>
      <w:lang w:val="en-US" w:eastAsia="en-US"/>
    </w:rPr>
  </w:style>
  <w:style w:type="character" w:styleId="SubtleEmphasis">
    <w:name w:val="Subtle Emphasis"/>
    <w:basedOn w:val="DefaultParagraphFont"/>
    <w:uiPriority w:val="99"/>
    <w:qFormat/>
    <w:rsid w:val="001B1A8F"/>
    <w:rPr>
      <w:rFonts w:cs="Times New Roman"/>
      <w:i/>
      <w:color w:val="808080"/>
    </w:rPr>
  </w:style>
  <w:style w:type="character" w:styleId="IntenseEmphasis">
    <w:name w:val="Intense Emphasis"/>
    <w:basedOn w:val="DefaultParagraphFont"/>
    <w:uiPriority w:val="99"/>
    <w:qFormat/>
    <w:rsid w:val="001B1A8F"/>
    <w:rPr>
      <w:rFonts w:cs="Times New Roman"/>
      <w:b/>
      <w:i/>
      <w:color w:val="4F81BD"/>
    </w:rPr>
  </w:style>
  <w:style w:type="character" w:styleId="SubtleReference">
    <w:name w:val="Subtle Reference"/>
    <w:basedOn w:val="DefaultParagraphFont"/>
    <w:uiPriority w:val="99"/>
    <w:qFormat/>
    <w:rsid w:val="001B1A8F"/>
    <w:rPr>
      <w:rFonts w:cs="Times New Roman"/>
      <w:smallCaps/>
      <w:color w:val="C0504D"/>
      <w:u w:val="single"/>
    </w:rPr>
  </w:style>
  <w:style w:type="character" w:styleId="IntenseReference">
    <w:name w:val="Intense Reference"/>
    <w:basedOn w:val="DefaultParagraphFont"/>
    <w:uiPriority w:val="99"/>
    <w:qFormat/>
    <w:rsid w:val="001B1A8F"/>
    <w:rPr>
      <w:rFonts w:cs="Times New Roman"/>
      <w:b/>
      <w:smallCaps/>
      <w:color w:val="C0504D"/>
      <w:spacing w:val="5"/>
      <w:u w:val="single"/>
    </w:rPr>
  </w:style>
  <w:style w:type="character" w:styleId="BookTitle">
    <w:name w:val="Book Title"/>
    <w:basedOn w:val="DefaultParagraphFont"/>
    <w:uiPriority w:val="99"/>
    <w:qFormat/>
    <w:rsid w:val="001B1A8F"/>
    <w:rPr>
      <w:rFonts w:cs="Times New Roman"/>
      <w:b/>
      <w:smallCaps/>
      <w:spacing w:val="5"/>
    </w:rPr>
  </w:style>
  <w:style w:type="paragraph" w:styleId="TOCHeading">
    <w:name w:val="TOC Heading"/>
    <w:basedOn w:val="Heading1"/>
    <w:next w:val="Normal"/>
    <w:uiPriority w:val="99"/>
    <w:qFormat/>
    <w:rsid w:val="001B1A8F"/>
    <w:pPr>
      <w:keepNext/>
      <w:spacing w:before="240" w:after="60"/>
      <w:ind w:left="0"/>
      <w:outlineLvl w:val="9"/>
    </w:pPr>
  </w:style>
  <w:style w:type="paragraph" w:styleId="BodyText">
    <w:name w:val="Body Text"/>
    <w:basedOn w:val="Normal"/>
    <w:link w:val="BodyTextChar"/>
    <w:uiPriority w:val="99"/>
    <w:rsid w:val="00D724C4"/>
    <w:pPr>
      <w:widowControl w:val="0"/>
      <w:autoSpaceDE w:val="0"/>
      <w:autoSpaceDN w:val="0"/>
      <w:adjustRightInd w:val="0"/>
      <w:spacing w:after="0" w:line="240" w:lineRule="auto"/>
      <w:ind w:left="1215" w:hanging="286"/>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724C4"/>
    <w:rPr>
      <w:rFonts w:ascii="Times New Roman" w:hAnsi="Times New Roman" w:cs="Times New Roman"/>
      <w:sz w:val="24"/>
    </w:rPr>
  </w:style>
  <w:style w:type="paragraph" w:customStyle="1" w:styleId="TableParagraph">
    <w:name w:val="Table Paragraph"/>
    <w:basedOn w:val="Normal"/>
    <w:uiPriority w:val="99"/>
    <w:rsid w:val="00D724C4"/>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C2459"/>
    <w:rPr>
      <w:rFonts w:cs="Times New Roman"/>
    </w:rPr>
  </w:style>
  <w:style w:type="paragraph" w:customStyle="1" w:styleId="Default">
    <w:name w:val="Default"/>
    <w:uiPriority w:val="99"/>
    <w:rsid w:val="008F515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locked/>
    <w:rsid w:val="00D87188"/>
    <w:rPr>
      <w:rFonts w:ascii="Tahoma" w:hAnsi="Tahoma" w:cs="Tahoma"/>
      <w:sz w:val="16"/>
      <w:szCs w:val="16"/>
    </w:rPr>
  </w:style>
  <w:style w:type="character" w:customStyle="1" w:styleId="BalloonTextChar">
    <w:name w:val="Balloon Text Char"/>
    <w:basedOn w:val="DefaultParagraphFont"/>
    <w:link w:val="BalloonText"/>
    <w:uiPriority w:val="99"/>
    <w:semiHidden/>
    <w:rsid w:val="00605D49"/>
    <w:rPr>
      <w:rFonts w:ascii="Times New Roman" w:hAnsi="Times New Roman"/>
      <w:sz w:val="0"/>
      <w:szCs w:val="0"/>
      <w:lang w:val="lt-LT"/>
    </w:rPr>
  </w:style>
</w:styles>
</file>

<file path=word/webSettings.xml><?xml version="1.0" encoding="utf-8"?>
<w:webSettings xmlns:r="http://schemas.openxmlformats.org/officeDocument/2006/relationships" xmlns:w="http://schemas.openxmlformats.org/wordprocessingml/2006/main">
  <w:divs>
    <w:div w:id="349181147">
      <w:marLeft w:val="0"/>
      <w:marRight w:val="0"/>
      <w:marTop w:val="0"/>
      <w:marBottom w:val="0"/>
      <w:divBdr>
        <w:top w:val="none" w:sz="0" w:space="0" w:color="auto"/>
        <w:left w:val="none" w:sz="0" w:space="0" w:color="auto"/>
        <w:bottom w:val="none" w:sz="0" w:space="0" w:color="auto"/>
        <w:right w:val="none" w:sz="0" w:space="0" w:color="auto"/>
      </w:divBdr>
      <w:divsChild>
        <w:div w:id="34918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5</Pages>
  <Words>1935</Words>
  <Characters>11033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Soc. pedagogas</dc:creator>
  <cp:keywords/>
  <dc:description/>
  <cp:lastModifiedBy>Dir_pav</cp:lastModifiedBy>
  <cp:revision>2</cp:revision>
  <cp:lastPrinted>2017-01-02T12:54:00Z</cp:lastPrinted>
  <dcterms:created xsi:type="dcterms:W3CDTF">2017-01-02T12:56:00Z</dcterms:created>
  <dcterms:modified xsi:type="dcterms:W3CDTF">2017-01-02T12:56:00Z</dcterms:modified>
</cp:coreProperties>
</file>