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05" w:rsidRDefault="00F813F7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1EEF3EDD" wp14:editId="5B4B6506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:rsidR="00815382" w:rsidRPr="00D36842" w:rsidRDefault="00815382" w:rsidP="00815382">
      <w:pPr>
        <w:jc w:val="center"/>
        <w:rPr>
          <w:sz w:val="28"/>
          <w:szCs w:val="28"/>
        </w:rPr>
      </w:pPr>
      <w:r w:rsidRPr="00D36842"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format w:val="Didžiosios raidės"/>
            </w:textInput>
          </w:ffData>
        </w:fldChar>
      </w:r>
      <w:bookmarkStart w:id="0" w:name="pasirDalVardasPilnas"/>
      <w:r w:rsidRPr="00D36842">
        <w:rPr>
          <w:b/>
          <w:sz w:val="28"/>
          <w:szCs w:val="28"/>
        </w:rPr>
        <w:instrText xml:space="preserve"> FORMTEXT </w:instrText>
      </w:r>
      <w:r w:rsidRPr="00D36842">
        <w:rPr>
          <w:b/>
          <w:sz w:val="28"/>
          <w:szCs w:val="28"/>
        </w:rPr>
      </w:r>
      <w:r w:rsidRPr="00D36842">
        <w:rPr>
          <w:b/>
          <w:sz w:val="28"/>
          <w:szCs w:val="28"/>
        </w:rPr>
        <w:fldChar w:fldCharType="separate"/>
      </w:r>
      <w:r w:rsidRPr="00D36842">
        <w:rPr>
          <w:b/>
          <w:noProof/>
          <w:sz w:val="28"/>
          <w:szCs w:val="28"/>
        </w:rPr>
        <w:t>ADMINISTRACIJOS DIREKTORIUS</w:t>
      </w:r>
      <w:r w:rsidRPr="00D36842">
        <w:rPr>
          <w:b/>
          <w:sz w:val="28"/>
          <w:szCs w:val="28"/>
        </w:rPr>
        <w:fldChar w:fldCharType="end"/>
      </w:r>
      <w:bookmarkEnd w:id="0"/>
    </w:p>
    <w:p w:rsidR="00641705" w:rsidRDefault="00641705">
      <w:pPr>
        <w:jc w:val="center"/>
      </w:pPr>
    </w:p>
    <w:p w:rsidR="00641705" w:rsidRDefault="00641705">
      <w:pPr>
        <w:jc w:val="center"/>
      </w:pPr>
    </w:p>
    <w:p w:rsidR="00641705" w:rsidRDefault="00641705">
      <w:pPr>
        <w:jc w:val="center"/>
      </w:pPr>
    </w:p>
    <w:p w:rsidR="00641705" w:rsidRDefault="00815382">
      <w:pPr>
        <w:tabs>
          <w:tab w:val="center" w:pos="4819"/>
          <w:tab w:val="right" w:pos="9638"/>
        </w:tabs>
        <w:jc w:val="center"/>
      </w:pPr>
      <w:r>
        <w:rPr>
          <w:b/>
          <w:color w:val="002060"/>
        </w:rPr>
        <w:fldChar w:fldCharType="begin">
          <w:ffData>
            <w:name w:val="dokumentoRusis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1" w:name="dokumentoRusis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ĮSAKYMAS</w:t>
      </w:r>
      <w:r>
        <w:rPr>
          <w:b/>
          <w:color w:val="002060"/>
        </w:rPr>
        <w:fldChar w:fldCharType="end"/>
      </w:r>
      <w:bookmarkEnd w:id="1"/>
    </w:p>
    <w:p w:rsidR="00641705" w:rsidRDefault="00815382">
      <w:pPr>
        <w:jc w:val="center"/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2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VILNIAUS SENAMIESČIO MOKYKLOS REORGANIZAVIMO KOMISIJOS SUDARYMO</w:t>
      </w:r>
      <w:r>
        <w:rPr>
          <w:b/>
          <w:color w:val="002060"/>
        </w:rPr>
        <w:fldChar w:fldCharType="end"/>
      </w:r>
      <w:bookmarkEnd w:id="2"/>
    </w:p>
    <w:p w:rsidR="00641705" w:rsidRDefault="00641705">
      <w:pPr>
        <w:jc w:val="center"/>
      </w:pPr>
    </w:p>
    <w:p w:rsidR="00641705" w:rsidRDefault="00815382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3" w:name="prjRegDataIlga"/>
      <w:r>
        <w:instrText xml:space="preserve"> FORMTEXT </w:instrText>
      </w:r>
      <w:r w:rsidR="009317B7">
        <w:fldChar w:fldCharType="separate"/>
      </w:r>
      <w:r>
        <w:fldChar w:fldCharType="end"/>
      </w:r>
      <w:bookmarkEnd w:id="3"/>
      <w:r w:rsidR="009E2D13">
        <w:t xml:space="preserve"> </w:t>
      </w:r>
      <w:bookmarkStart w:id="4" w:name="registravimoDataIlga"/>
      <w:r w:rsidR="00A73B31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A73B31">
        <w:instrText xml:space="preserve"> FORMTEXT </w:instrText>
      </w:r>
      <w:r w:rsidR="00A73B31">
        <w:fldChar w:fldCharType="separate"/>
      </w:r>
      <w:r w:rsidR="00A73B31">
        <w:rPr>
          <w:noProof/>
        </w:rPr>
        <w:t>2017 m. birželio 15 d.</w:t>
      </w:r>
      <w:r w:rsidR="00A73B31">
        <w:fldChar w:fldCharType="end"/>
      </w:r>
      <w:bookmarkEnd w:id="4"/>
      <w:r w:rsidR="009E2D13">
        <w:t xml:space="preserve"> Nr. </w:t>
      </w:r>
      <w:r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5" w:name="ZrnNrProjekte"/>
      <w:r>
        <w:instrText xml:space="preserve"> FORMTEXT </w:instrText>
      </w:r>
      <w:r w:rsidR="009317B7">
        <w:fldChar w:fldCharType="separate"/>
      </w:r>
      <w:r>
        <w:fldChar w:fldCharType="end"/>
      </w:r>
      <w:bookmarkEnd w:id="5"/>
      <w:r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6" w:name="dokumentoNr"/>
      <w:r>
        <w:instrText xml:space="preserve"> FORMTEXT </w:instrText>
      </w:r>
      <w:r>
        <w:fldChar w:fldCharType="separate"/>
      </w:r>
      <w:r>
        <w:rPr>
          <w:noProof/>
        </w:rPr>
        <w:t>40-321</w:t>
      </w:r>
      <w:r>
        <w:fldChar w:fldCharType="end"/>
      </w:r>
      <w:bookmarkEnd w:id="6"/>
    </w:p>
    <w:bookmarkStart w:id="7" w:name="Miestas"/>
    <w:p w:rsidR="00641705" w:rsidRDefault="0081538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>
        <w:instrText xml:space="preserve"> FORMTEXT </w:instrText>
      </w:r>
      <w:r>
        <w:fldChar w:fldCharType="separate"/>
      </w:r>
      <w:r>
        <w:t>Vilnius</w:t>
      </w:r>
      <w:r>
        <w:fldChar w:fldCharType="end"/>
      </w:r>
      <w:bookmarkEnd w:id="7"/>
    </w:p>
    <w:p w:rsidR="00641705" w:rsidRDefault="00641705">
      <w:pPr>
        <w:jc w:val="center"/>
      </w:pPr>
    </w:p>
    <w:p w:rsidR="00641705" w:rsidRDefault="00641705">
      <w:pPr>
        <w:jc w:val="center"/>
      </w:pPr>
    </w:p>
    <w:p w:rsidR="008A26AB" w:rsidRDefault="008A26AB" w:rsidP="008A26AB">
      <w:pPr>
        <w:spacing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Vadovaudamasi Vilniaus miesto savivaldybės tarybos 2017 m. gegužės 31 d. sprendimu Nr. 1-966 „Dėl Vilniaus Senamiesčio mokyklos reorganizavimo ir nekilnojamojo turto perdavimo“:</w:t>
      </w:r>
    </w:p>
    <w:p w:rsidR="008A26AB" w:rsidRDefault="008A26AB" w:rsidP="008A26AB">
      <w:pPr>
        <w:numPr>
          <w:ilvl w:val="0"/>
          <w:numId w:val="1"/>
        </w:numPr>
        <w:tabs>
          <w:tab w:val="num" w:pos="0"/>
          <w:tab w:val="left" w:pos="851"/>
          <w:tab w:val="num" w:pos="1134"/>
        </w:tabs>
        <w:spacing w:line="360" w:lineRule="auto"/>
        <w:ind w:left="0"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S u d a r a u  šią Vilniaus Senamiesčio mokyklos reorganizavimo komisiją:</w:t>
      </w:r>
    </w:p>
    <w:p w:rsidR="008A26AB" w:rsidRDefault="008A26AB" w:rsidP="008A26AB">
      <w:pPr>
        <w:spacing w:line="360" w:lineRule="auto"/>
        <w:ind w:firstLine="851"/>
        <w:jc w:val="both"/>
        <w:rPr>
          <w:iCs/>
          <w:lang w:val="lt-LT"/>
        </w:rPr>
      </w:pPr>
      <w:r>
        <w:rPr>
          <w:color w:val="000000"/>
          <w:lang w:val="lt-LT"/>
        </w:rPr>
        <w:t xml:space="preserve">Diana Petkūnienė </w:t>
      </w:r>
      <w:r>
        <w:rPr>
          <w:lang w:val="lt-LT"/>
        </w:rPr>
        <w:t>– Vilniaus miesto savivaldybės administracijos Švietimo, kultūros ir sporto departamento Bendrojo ugdymo skyriaus</w:t>
      </w:r>
      <w:r>
        <w:rPr>
          <w:iCs/>
          <w:lang w:val="lt-LT"/>
        </w:rPr>
        <w:t xml:space="preserve"> </w:t>
      </w:r>
      <w:r>
        <w:rPr>
          <w:bCs/>
          <w:lang w:val="lt-LT"/>
        </w:rPr>
        <w:t>l. e. p. vedėja</w:t>
      </w:r>
      <w:r>
        <w:rPr>
          <w:color w:val="000000"/>
          <w:lang w:val="lt-LT"/>
        </w:rPr>
        <w:t xml:space="preserve"> (komisijos pirmininkė)</w:t>
      </w:r>
      <w:r>
        <w:rPr>
          <w:lang w:val="lt-LT"/>
        </w:rPr>
        <w:t>;</w:t>
      </w:r>
    </w:p>
    <w:p w:rsidR="008A26AB" w:rsidRDefault="008A26AB" w:rsidP="008A26AB">
      <w:pPr>
        <w:spacing w:line="360" w:lineRule="auto"/>
        <w:ind w:firstLine="851"/>
        <w:jc w:val="both"/>
        <w:rPr>
          <w:lang w:val="lt-LT"/>
        </w:rPr>
      </w:pPr>
      <w:r>
        <w:rPr>
          <w:color w:val="000000"/>
          <w:lang w:val="lt-LT"/>
        </w:rPr>
        <w:t xml:space="preserve">Aldona Navickienė – Vilniaus miesto savivaldybės administracijos Švietimo, kultūros ir sporto departamento Švietimo skyriaus </w:t>
      </w:r>
      <w:r>
        <w:rPr>
          <w:lang w:val="lt-LT"/>
        </w:rPr>
        <w:t>Švietimo organizavimo poskyrio vyriausioji specialistė;</w:t>
      </w:r>
    </w:p>
    <w:p w:rsidR="008A26AB" w:rsidRDefault="008A26AB" w:rsidP="008A26AB">
      <w:pPr>
        <w:spacing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Alicija Aškelovič – Vilniaus miesto savivaldybės administracijos Teisės departamento Teisės taikymo skyriaus Teisėkūros poskyrio </w:t>
      </w:r>
      <w:r>
        <w:rPr>
          <w:bCs/>
          <w:lang w:val="lt-LT"/>
        </w:rPr>
        <w:t>l. e. p. vedėja</w:t>
      </w:r>
      <w:r>
        <w:rPr>
          <w:color w:val="000000"/>
          <w:lang w:val="lt-LT"/>
        </w:rPr>
        <w:t>;</w:t>
      </w:r>
    </w:p>
    <w:p w:rsidR="008A26AB" w:rsidRDefault="008A26AB" w:rsidP="008A26AB">
      <w:pPr>
        <w:spacing w:line="360" w:lineRule="auto"/>
        <w:ind w:firstLine="851"/>
        <w:jc w:val="both"/>
        <w:rPr>
          <w:color w:val="000000"/>
          <w:lang w:val="lt-LT"/>
        </w:rPr>
      </w:pPr>
      <w:r>
        <w:rPr>
          <w:lang w:val="lt-LT"/>
        </w:rPr>
        <w:t xml:space="preserve">Modestas Rudys </w:t>
      </w:r>
      <w:r>
        <w:rPr>
          <w:color w:val="000000"/>
          <w:lang w:val="lt-LT"/>
        </w:rPr>
        <w:t xml:space="preserve">– Vilniaus miesto savivaldybės administracijos Turto departamento Nekilnojamojo turto skyriaus vedėjo pavaduotojas; </w:t>
      </w:r>
    </w:p>
    <w:p w:rsidR="008A26AB" w:rsidRDefault="008A26AB" w:rsidP="008A26A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lang w:val="lt-LT"/>
        </w:rPr>
      </w:pPr>
      <w:r>
        <w:rPr>
          <w:lang w:val="lt-LT"/>
        </w:rPr>
        <w:t xml:space="preserve">Liudmila </w:t>
      </w:r>
      <w:proofErr w:type="spellStart"/>
      <w:r>
        <w:rPr>
          <w:lang w:val="lt-LT"/>
        </w:rPr>
        <w:t>Isajeva</w:t>
      </w:r>
      <w:proofErr w:type="spellEnd"/>
      <w:r>
        <w:rPr>
          <w:lang w:val="lt-LT"/>
        </w:rPr>
        <w:t xml:space="preserve"> – Vilniaus </w:t>
      </w:r>
      <w:r>
        <w:rPr>
          <w:color w:val="000000"/>
          <w:lang w:val="lt-LT"/>
        </w:rPr>
        <w:t>Senamiesčio</w:t>
      </w:r>
      <w:r>
        <w:rPr>
          <w:lang w:val="lt-LT"/>
        </w:rPr>
        <w:t xml:space="preserve"> mokyklos </w:t>
      </w:r>
      <w:r>
        <w:rPr>
          <w:color w:val="000000"/>
          <w:lang w:val="lt-LT"/>
        </w:rPr>
        <w:t>direktorė;</w:t>
      </w:r>
    </w:p>
    <w:p w:rsidR="008A26AB" w:rsidRDefault="008A26AB" w:rsidP="008A26A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lang w:val="lt-LT"/>
        </w:rPr>
      </w:pPr>
      <w:r>
        <w:t xml:space="preserve">Galina </w:t>
      </w:r>
      <w:proofErr w:type="spellStart"/>
      <w:r>
        <w:t>Mackel</w:t>
      </w:r>
      <w:proofErr w:type="spellEnd"/>
      <w:r>
        <w:t xml:space="preserve"> </w:t>
      </w:r>
      <w:r>
        <w:rPr>
          <w:lang w:val="lt-LT"/>
        </w:rPr>
        <w:t xml:space="preserve">– </w:t>
      </w:r>
      <w:r>
        <w:rPr>
          <w:color w:val="000000"/>
          <w:lang w:val="lt-LT"/>
        </w:rPr>
        <w:t xml:space="preserve">Vilniaus Senamiesčio mokyklos direktoriaus pavaduotoja ugdymui; </w:t>
      </w:r>
    </w:p>
    <w:p w:rsidR="008A26AB" w:rsidRDefault="008A26AB" w:rsidP="008A26AB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Irena </w:t>
      </w:r>
      <w:proofErr w:type="spellStart"/>
      <w:r>
        <w:rPr>
          <w:lang w:val="lt-LT"/>
        </w:rPr>
        <w:t>Jemeljanovič</w:t>
      </w:r>
      <w:proofErr w:type="spellEnd"/>
      <w:r>
        <w:rPr>
          <w:lang w:val="lt-LT"/>
        </w:rPr>
        <w:t xml:space="preserve"> – Vilniaus </w:t>
      </w:r>
      <w:r>
        <w:rPr>
          <w:color w:val="000000"/>
          <w:lang w:val="lt-LT"/>
        </w:rPr>
        <w:t>Senamiesčio</w:t>
      </w:r>
      <w:r>
        <w:rPr>
          <w:lang w:val="lt-LT"/>
        </w:rPr>
        <w:t xml:space="preserve"> mokyklos direktoriaus pavaduotoja ūkio reikalams;</w:t>
      </w:r>
    </w:p>
    <w:p w:rsidR="008A26AB" w:rsidRDefault="008A26AB" w:rsidP="008A26AB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Marina Griškevičienė – </w:t>
      </w:r>
      <w:r>
        <w:rPr>
          <w:color w:val="000000"/>
          <w:lang w:val="lt-LT"/>
        </w:rPr>
        <w:t xml:space="preserve">Vilniaus Senamiesčio mokyklos direktoriaus pavaduotoja ugdymui; </w:t>
      </w:r>
    </w:p>
    <w:p w:rsidR="008A26AB" w:rsidRDefault="008A26AB" w:rsidP="008A26AB">
      <w:pPr>
        <w:spacing w:line="360" w:lineRule="auto"/>
        <w:ind w:firstLine="851"/>
        <w:jc w:val="both"/>
      </w:pPr>
      <w:r>
        <w:t xml:space="preserve">Kristina </w:t>
      </w:r>
      <w:proofErr w:type="spellStart"/>
      <w:r>
        <w:t>Mazuro</w:t>
      </w:r>
      <w:proofErr w:type="spellEnd"/>
      <w:r>
        <w:t xml:space="preserve"> </w:t>
      </w:r>
      <w:r>
        <w:rPr>
          <w:lang w:val="lt-LT"/>
        </w:rPr>
        <w:t xml:space="preserve">– </w:t>
      </w:r>
      <w:r>
        <w:rPr>
          <w:color w:val="000000"/>
          <w:lang w:val="lt-LT"/>
        </w:rPr>
        <w:t xml:space="preserve">Vilniaus Senamiesčio mokyklos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vedėja</w:t>
      </w:r>
      <w:proofErr w:type="spellEnd"/>
    </w:p>
    <w:p w:rsidR="008A26AB" w:rsidRDefault="008A26AB" w:rsidP="008A26AB">
      <w:pPr>
        <w:spacing w:line="360" w:lineRule="auto"/>
        <w:ind w:firstLine="851"/>
        <w:jc w:val="both"/>
      </w:pPr>
      <w:r>
        <w:t xml:space="preserve">Irina </w:t>
      </w:r>
      <w:proofErr w:type="spellStart"/>
      <w:r>
        <w:t>Čiurkina</w:t>
      </w:r>
      <w:proofErr w:type="spellEnd"/>
      <w:r>
        <w:t xml:space="preserve"> </w:t>
      </w:r>
      <w:r>
        <w:rPr>
          <w:lang w:val="lt-LT"/>
        </w:rPr>
        <w:t xml:space="preserve">– </w:t>
      </w:r>
      <w:r>
        <w:rPr>
          <w:color w:val="000000"/>
          <w:lang w:val="lt-LT"/>
        </w:rPr>
        <w:t xml:space="preserve">Vilniaus Senamiesčio mokyklos </w:t>
      </w:r>
      <w:proofErr w:type="spellStart"/>
      <w:r>
        <w:t>raštinės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>;</w:t>
      </w:r>
    </w:p>
    <w:p w:rsidR="008A26AB" w:rsidRDefault="008A26AB" w:rsidP="008A26AB">
      <w:pPr>
        <w:spacing w:line="360" w:lineRule="auto"/>
        <w:ind w:firstLine="851"/>
        <w:jc w:val="both"/>
      </w:pPr>
      <w:proofErr w:type="spellStart"/>
      <w:r>
        <w:t>Jadvyga</w:t>
      </w:r>
      <w:proofErr w:type="spellEnd"/>
      <w:r>
        <w:t xml:space="preserve"> </w:t>
      </w:r>
      <w:proofErr w:type="spellStart"/>
      <w:r>
        <w:t>Gaidienė</w:t>
      </w:r>
      <w:proofErr w:type="spellEnd"/>
      <w:r>
        <w:t xml:space="preserve"> </w:t>
      </w:r>
      <w:r>
        <w:rPr>
          <w:lang w:val="lt-LT"/>
        </w:rPr>
        <w:t xml:space="preserve">– </w:t>
      </w:r>
      <w:proofErr w:type="spellStart"/>
      <w:r>
        <w:t>biudžetinės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„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buhalterinė</w:t>
      </w:r>
      <w:proofErr w:type="spellEnd"/>
      <w:r>
        <w:t xml:space="preserve"> </w:t>
      </w:r>
      <w:proofErr w:type="spellStart"/>
      <w:r>
        <w:t>apskaita</w:t>
      </w:r>
      <w:proofErr w:type="spellEnd"/>
      <w:proofErr w:type="gramStart"/>
      <w:r>
        <w:t xml:space="preserve">“ </w:t>
      </w:r>
      <w:proofErr w:type="spellStart"/>
      <w:r>
        <w:rPr>
          <w:lang w:eastAsia="lt-LT"/>
        </w:rPr>
        <w:t>Turto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skyriaus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buhalterė</w:t>
      </w:r>
      <w:proofErr w:type="spellEnd"/>
      <w:r>
        <w:rPr>
          <w:lang w:eastAsia="lt-LT"/>
        </w:rPr>
        <w:t>;</w:t>
      </w:r>
      <w:r>
        <w:t xml:space="preserve"> </w:t>
      </w:r>
    </w:p>
    <w:p w:rsidR="008A26AB" w:rsidRDefault="008A26AB" w:rsidP="008A26AB">
      <w:pPr>
        <w:spacing w:line="360" w:lineRule="auto"/>
        <w:ind w:firstLine="851"/>
        <w:jc w:val="both"/>
      </w:pPr>
      <w:r>
        <w:rPr>
          <w:lang w:eastAsia="lt-LT"/>
        </w:rPr>
        <w:t xml:space="preserve">Svetlana </w:t>
      </w:r>
      <w:proofErr w:type="spellStart"/>
      <w:r>
        <w:rPr>
          <w:lang w:eastAsia="lt-LT"/>
        </w:rPr>
        <w:t>Valaika</w:t>
      </w:r>
      <w:proofErr w:type="spellEnd"/>
      <w:r>
        <w:rPr>
          <w:lang w:eastAsia="lt-LT"/>
        </w:rPr>
        <w:t xml:space="preserve"> </w:t>
      </w:r>
      <w:r>
        <w:rPr>
          <w:lang w:val="lt-LT"/>
        </w:rPr>
        <w:t xml:space="preserve">– </w:t>
      </w:r>
      <w:proofErr w:type="spellStart"/>
      <w:r>
        <w:t>biudžetinės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„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buhalterinė</w:t>
      </w:r>
      <w:proofErr w:type="spellEnd"/>
      <w:r>
        <w:t xml:space="preserve"> </w:t>
      </w:r>
      <w:proofErr w:type="spellStart"/>
      <w:r>
        <w:t>apskaita</w:t>
      </w:r>
      <w:proofErr w:type="spellEnd"/>
      <w:proofErr w:type="gramStart"/>
      <w:r>
        <w:t xml:space="preserve">“ </w:t>
      </w:r>
      <w:proofErr w:type="spellStart"/>
      <w:r>
        <w:t>Darbo</w:t>
      </w:r>
      <w:proofErr w:type="spellEnd"/>
      <w:proofErr w:type="gram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rPr>
          <w:lang w:eastAsia="lt-LT"/>
        </w:rPr>
        <w:t>skyriaus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buhalterė</w:t>
      </w:r>
      <w:proofErr w:type="spellEnd"/>
      <w:r>
        <w:rPr>
          <w:lang w:eastAsia="lt-LT"/>
        </w:rPr>
        <w:t>;</w:t>
      </w:r>
    </w:p>
    <w:p w:rsidR="008A26AB" w:rsidRDefault="008A26AB" w:rsidP="008A26AB">
      <w:pPr>
        <w:spacing w:line="360" w:lineRule="auto"/>
        <w:ind w:firstLine="851"/>
        <w:jc w:val="both"/>
      </w:pPr>
      <w:r>
        <w:t xml:space="preserve">Miroslav </w:t>
      </w:r>
      <w:proofErr w:type="spellStart"/>
      <w:r>
        <w:t>Bogdanovič</w:t>
      </w:r>
      <w:proofErr w:type="spellEnd"/>
      <w:r>
        <w:t xml:space="preserve"> </w:t>
      </w:r>
      <w:r>
        <w:rPr>
          <w:lang w:val="lt-LT"/>
        </w:rPr>
        <w:t xml:space="preserve">– </w:t>
      </w:r>
      <w:r>
        <w:rPr>
          <w:color w:val="000000"/>
          <w:lang w:val="lt-LT"/>
        </w:rPr>
        <w:t>Vilniaus Senamiesčio mokyklos</w:t>
      </w:r>
      <w:r>
        <w:t xml:space="preserve"> IKT </w:t>
      </w:r>
      <w:proofErr w:type="spellStart"/>
      <w:r>
        <w:t>specialistas</w:t>
      </w:r>
      <w:proofErr w:type="spellEnd"/>
      <w:r>
        <w:t>;</w:t>
      </w:r>
    </w:p>
    <w:p w:rsidR="008A26AB" w:rsidRDefault="008A26AB" w:rsidP="008A26AB">
      <w:pPr>
        <w:spacing w:line="360" w:lineRule="auto"/>
        <w:ind w:firstLine="851"/>
        <w:jc w:val="both"/>
      </w:pPr>
      <w:r>
        <w:t xml:space="preserve">Helena </w:t>
      </w:r>
      <w:proofErr w:type="spellStart"/>
      <w:r>
        <w:t>Gasperska</w:t>
      </w:r>
      <w:proofErr w:type="spellEnd"/>
      <w:r>
        <w:t xml:space="preserve"> </w:t>
      </w:r>
      <w:r>
        <w:rPr>
          <w:lang w:val="lt-LT"/>
        </w:rPr>
        <w:t>–</w:t>
      </w:r>
      <w:r>
        <w:rPr>
          <w:color w:val="000000"/>
          <w:lang w:val="lt-LT"/>
        </w:rPr>
        <w:t xml:space="preserve"> Vilniaus Liepkalnio pagrindinės mokyklos direktorė;</w:t>
      </w:r>
    </w:p>
    <w:p w:rsidR="008A26AB" w:rsidRDefault="008A26AB" w:rsidP="008A26AB">
      <w:pPr>
        <w:tabs>
          <w:tab w:val="left" w:pos="567"/>
        </w:tabs>
        <w:spacing w:line="360" w:lineRule="auto"/>
        <w:ind w:firstLine="851"/>
        <w:jc w:val="both"/>
      </w:pPr>
      <w:r>
        <w:t xml:space="preserve">Stanislav </w:t>
      </w:r>
      <w:proofErr w:type="spellStart"/>
      <w:r>
        <w:t>Tatol</w:t>
      </w:r>
      <w:proofErr w:type="spellEnd"/>
      <w:r>
        <w:t xml:space="preserve"> </w:t>
      </w:r>
      <w:r>
        <w:rPr>
          <w:lang w:val="lt-LT"/>
        </w:rPr>
        <w:t>–</w:t>
      </w:r>
      <w:r>
        <w:t xml:space="preserve"> </w:t>
      </w:r>
      <w:r>
        <w:rPr>
          <w:color w:val="000000"/>
          <w:lang w:val="lt-LT"/>
        </w:rPr>
        <w:t xml:space="preserve">Vilniaus Liepkalnio pagrindinės mokyklos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pavaduotojas</w:t>
      </w:r>
      <w:proofErr w:type="spellEnd"/>
      <w:r>
        <w:t xml:space="preserve"> </w:t>
      </w:r>
      <w:proofErr w:type="spellStart"/>
      <w:r>
        <w:t>ūkio</w:t>
      </w:r>
      <w:proofErr w:type="spellEnd"/>
      <w:r>
        <w:t xml:space="preserve"> </w:t>
      </w:r>
      <w:proofErr w:type="spellStart"/>
      <w:r>
        <w:t>reikalams</w:t>
      </w:r>
      <w:proofErr w:type="spellEnd"/>
      <w:r>
        <w:t xml:space="preserve">; </w:t>
      </w:r>
    </w:p>
    <w:p w:rsidR="008A26AB" w:rsidRDefault="008A26AB" w:rsidP="008A26AB">
      <w:pPr>
        <w:tabs>
          <w:tab w:val="left" w:pos="567"/>
        </w:tabs>
        <w:spacing w:line="360" w:lineRule="auto"/>
        <w:ind w:firstLine="851"/>
        <w:jc w:val="both"/>
      </w:pPr>
      <w:r>
        <w:t xml:space="preserve">Ana </w:t>
      </w:r>
      <w:proofErr w:type="spellStart"/>
      <w:r>
        <w:t>Račevska</w:t>
      </w:r>
      <w:proofErr w:type="spellEnd"/>
      <w:r>
        <w:t xml:space="preserve"> </w:t>
      </w:r>
      <w:r>
        <w:rPr>
          <w:lang w:val="lt-LT"/>
        </w:rPr>
        <w:t>–</w:t>
      </w:r>
      <w:r>
        <w:t xml:space="preserve"> </w:t>
      </w:r>
      <w:r>
        <w:rPr>
          <w:color w:val="000000"/>
          <w:lang w:val="lt-LT"/>
        </w:rPr>
        <w:t xml:space="preserve">Vilniaus Liepkalnio pagrindinės mokyklos </w:t>
      </w:r>
      <w:proofErr w:type="spellStart"/>
      <w:r>
        <w:t>bibliotekininkė</w:t>
      </w:r>
      <w:proofErr w:type="spellEnd"/>
      <w:r>
        <w:t>.</w:t>
      </w:r>
    </w:p>
    <w:p w:rsidR="008A26AB" w:rsidRDefault="008A26AB" w:rsidP="008A26AB">
      <w:pPr>
        <w:tabs>
          <w:tab w:val="left" w:pos="567"/>
        </w:tabs>
        <w:spacing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2. </w:t>
      </w:r>
      <w:r>
        <w:rPr>
          <w:caps/>
          <w:color w:val="000000"/>
          <w:lang w:val="lt-LT"/>
        </w:rPr>
        <w:t>p</w:t>
      </w:r>
      <w:r>
        <w:rPr>
          <w:color w:val="000000"/>
          <w:lang w:val="lt-LT"/>
        </w:rPr>
        <w:t xml:space="preserve"> a v e d u  sudarytajai komisijai Vilniaus Senamiesčio mokyklos reorganizavimą baigti iki 2017 m. rugsėjo 1 d.</w:t>
      </w:r>
    </w:p>
    <w:p w:rsidR="00641705" w:rsidRPr="008A26AB" w:rsidRDefault="00641705">
      <w:pPr>
        <w:ind w:firstLine="720"/>
        <w:rPr>
          <w:lang w:val="lt-LT"/>
        </w:rPr>
      </w:pPr>
    </w:p>
    <w:p w:rsidR="00641705" w:rsidRDefault="00641705">
      <w:pPr>
        <w:ind w:firstLine="720"/>
      </w:pPr>
    </w:p>
    <w:p w:rsidR="00641705" w:rsidRDefault="00641705">
      <w:pPr>
        <w:ind w:firstLine="720"/>
      </w:pPr>
    </w:p>
    <w:p w:rsidR="00641705" w:rsidRDefault="00641705">
      <w:pPr>
        <w:ind w:firstLine="720"/>
      </w:pPr>
    </w:p>
    <w:p w:rsidR="00641705" w:rsidRDefault="00641705">
      <w:pPr>
        <w:ind w:firstLine="720"/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20"/>
        <w:gridCol w:w="4818"/>
      </w:tblGrid>
      <w:tr w:rsidR="00641705">
        <w:tc>
          <w:tcPr>
            <w:tcW w:w="4819" w:type="dxa"/>
            <w:shd w:val="clear" w:color="auto" w:fill="auto"/>
          </w:tcPr>
          <w:p w:rsidR="00641705" w:rsidRDefault="00815382"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Administracijos direktorė</w:t>
            </w:r>
            <w:r w:rsidRPr="008E0021">
              <w:rPr>
                <w:color w:val="002060"/>
              </w:rPr>
              <w:fldChar w:fldCharType="end"/>
            </w:r>
            <w:bookmarkEnd w:id="8"/>
          </w:p>
        </w:tc>
        <w:tc>
          <w:tcPr>
            <w:tcW w:w="4818" w:type="dxa"/>
            <w:shd w:val="clear" w:color="auto" w:fill="auto"/>
          </w:tcPr>
          <w:p w:rsidR="00641705" w:rsidRDefault="00815382">
            <w:pPr>
              <w:jc w:val="right"/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Alma Vaitkunskienė</w:t>
            </w:r>
            <w:r w:rsidRPr="008E0021">
              <w:rPr>
                <w:color w:val="002060"/>
              </w:rPr>
              <w:fldChar w:fldCharType="end"/>
            </w:r>
            <w:bookmarkEnd w:id="9"/>
          </w:p>
        </w:tc>
      </w:tr>
    </w:tbl>
    <w:p w:rsidR="00641705" w:rsidRDefault="00641705">
      <w:pPr>
        <w:jc w:val="center"/>
      </w:pPr>
    </w:p>
    <w:sectPr w:rsidR="00641705">
      <w:headerReference w:type="default" r:id="rId9"/>
      <w:headerReference w:type="first" r:id="rId10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B7" w:rsidRDefault="009317B7">
      <w:r>
        <w:separator/>
      </w:r>
    </w:p>
  </w:endnote>
  <w:endnote w:type="continuationSeparator" w:id="0">
    <w:p w:rsidR="009317B7" w:rsidRDefault="0093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B7" w:rsidRDefault="009317B7">
      <w:r>
        <w:separator/>
      </w:r>
    </w:p>
  </w:footnote>
  <w:footnote w:type="continuationSeparator" w:id="0">
    <w:p w:rsidR="009317B7" w:rsidRDefault="0093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05" w:rsidRDefault="00641705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05" w:rsidRDefault="009E2D13">
    <w:pPr>
      <w:pStyle w:val="Porat"/>
      <w:jc w:val="right"/>
    </w:pPr>
    <w:bookmarkStart w:id="10" w:name="specialiojiZyma"/>
    <w:bookmarkEnd w:id="10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4F8"/>
    <w:multiLevelType w:val="hybridMultilevel"/>
    <w:tmpl w:val="EF229D9C"/>
    <w:lvl w:ilvl="0" w:tplc="C9FA1C66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05"/>
    <w:rsid w:val="00237C6D"/>
    <w:rsid w:val="0039756C"/>
    <w:rsid w:val="005F7BBD"/>
    <w:rsid w:val="00641705"/>
    <w:rsid w:val="00815382"/>
    <w:rsid w:val="008A26AB"/>
    <w:rsid w:val="009317B7"/>
    <w:rsid w:val="009E2D13"/>
    <w:rsid w:val="00A73B31"/>
    <w:rsid w:val="00BA16A6"/>
    <w:rsid w:val="00D36842"/>
    <w:rsid w:val="00DE170C"/>
    <w:rsid w:val="00F67B66"/>
    <w:rsid w:val="00F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C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F81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813F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F81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813F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SINTAGMA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Aldona Navickienė</cp:lastModifiedBy>
  <cp:revision>14</cp:revision>
  <dcterms:created xsi:type="dcterms:W3CDTF">2016-07-20T10:09:00Z</dcterms:created>
  <dcterms:modified xsi:type="dcterms:W3CDTF">2017-06-14T11:31:00Z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